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EB" w:rsidRPr="003566A0" w:rsidRDefault="00635005" w:rsidP="008F7A3A">
      <w:pPr>
        <w:tabs>
          <w:tab w:val="left" w:pos="4050"/>
          <w:tab w:val="left" w:pos="4320"/>
        </w:tabs>
        <w:spacing w:after="0" w:line="240" w:lineRule="auto"/>
        <w:jc w:val="center"/>
        <w:rPr>
          <w:b/>
          <w:szCs w:val="24"/>
          <w:u w:val="single"/>
        </w:rPr>
      </w:pPr>
      <w:r w:rsidRPr="003566A0">
        <w:rPr>
          <w:b/>
          <w:szCs w:val="24"/>
          <w:u w:val="words"/>
        </w:rPr>
        <w:t>Certified</w:t>
      </w:r>
      <w:r w:rsidRPr="003566A0">
        <w:rPr>
          <w:b/>
          <w:szCs w:val="24"/>
          <w:u w:val="single"/>
        </w:rPr>
        <w:t xml:space="preserve"> </w:t>
      </w:r>
      <w:r w:rsidRPr="003566A0">
        <w:rPr>
          <w:b/>
          <w:szCs w:val="24"/>
          <w:u w:val="words"/>
        </w:rPr>
        <w:t xml:space="preserve">Mail- </w:t>
      </w:r>
      <w:r w:rsidRPr="003566A0">
        <w:rPr>
          <w:b/>
          <w:szCs w:val="24"/>
          <w:u w:val="single"/>
        </w:rPr>
        <w:t>Return Receipt Requested</w:t>
      </w:r>
    </w:p>
    <w:p w:rsidR="00F42A9A" w:rsidRDefault="00F42A9A" w:rsidP="008F7A3A">
      <w:pPr>
        <w:tabs>
          <w:tab w:val="left" w:pos="4050"/>
          <w:tab w:val="left" w:pos="4320"/>
        </w:tabs>
        <w:spacing w:after="0" w:line="240" w:lineRule="auto"/>
        <w:jc w:val="center"/>
        <w:rPr>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5220"/>
      </w:tblGrid>
      <w:tr w:rsidR="00210ED8" w:rsidTr="00210ED8">
        <w:tc>
          <w:tcPr>
            <w:tcW w:w="4860" w:type="dxa"/>
          </w:tcPr>
          <w:p w:rsidR="00210ED8" w:rsidRDefault="00210ED8" w:rsidP="003521DD">
            <w:pPr>
              <w:tabs>
                <w:tab w:val="left" w:pos="1263"/>
              </w:tabs>
              <w:spacing w:after="120"/>
            </w:pPr>
            <w:r w:rsidRPr="00E1251B">
              <w:rPr>
                <w:b/>
              </w:rPr>
              <w:t>Facility Name:</w:t>
            </w:r>
          </w:p>
        </w:tc>
        <w:tc>
          <w:tcPr>
            <w:tcW w:w="5220" w:type="dxa"/>
          </w:tcPr>
          <w:p w:rsidR="00210ED8" w:rsidRDefault="00210ED8" w:rsidP="003521DD">
            <w:pPr>
              <w:spacing w:after="120"/>
            </w:pPr>
            <w:r w:rsidRPr="00210ED8">
              <w:rPr>
                <w:b/>
                <w:color w:val="0000FF"/>
              </w:rPr>
              <w:t>[</w:t>
            </w:r>
            <w:r w:rsidRPr="00140E2D">
              <w:rPr>
                <w:b/>
                <w:color w:val="0000FF"/>
              </w:rPr>
              <w:t>FACILITY NAME</w:t>
            </w:r>
            <w:r>
              <w:rPr>
                <w:b/>
                <w:color w:val="0000FF"/>
              </w:rPr>
              <w:t>]</w:t>
            </w:r>
          </w:p>
        </w:tc>
      </w:tr>
      <w:tr w:rsidR="00210ED8" w:rsidTr="00210ED8">
        <w:tc>
          <w:tcPr>
            <w:tcW w:w="4860" w:type="dxa"/>
          </w:tcPr>
          <w:p w:rsidR="00210ED8" w:rsidRDefault="00210ED8" w:rsidP="003521DD">
            <w:pPr>
              <w:spacing w:after="120"/>
            </w:pPr>
            <w:r w:rsidRPr="005378F3">
              <w:rPr>
                <w:b/>
              </w:rPr>
              <w:t>Facility Location:</w:t>
            </w:r>
          </w:p>
        </w:tc>
        <w:tc>
          <w:tcPr>
            <w:tcW w:w="5220" w:type="dxa"/>
          </w:tcPr>
          <w:p w:rsidR="00210ED8" w:rsidRDefault="00210ED8" w:rsidP="003521DD">
            <w:pPr>
              <w:spacing w:after="120"/>
            </w:pPr>
            <w:r w:rsidRPr="00140E2D">
              <w:rPr>
                <w:b/>
                <w:color w:val="0000FF"/>
              </w:rPr>
              <w:t>Physical Address</w:t>
            </w:r>
          </w:p>
        </w:tc>
      </w:tr>
      <w:tr w:rsidR="00210ED8" w:rsidTr="00210ED8">
        <w:tc>
          <w:tcPr>
            <w:tcW w:w="4860" w:type="dxa"/>
          </w:tcPr>
          <w:p w:rsidR="00210ED8" w:rsidRDefault="00210ED8" w:rsidP="003521DD">
            <w:pPr>
              <w:spacing w:after="120"/>
            </w:pPr>
          </w:p>
        </w:tc>
        <w:tc>
          <w:tcPr>
            <w:tcW w:w="5220" w:type="dxa"/>
          </w:tcPr>
          <w:p w:rsidR="00210ED8" w:rsidRPr="00210ED8" w:rsidRDefault="00210ED8" w:rsidP="003521DD">
            <w:pPr>
              <w:tabs>
                <w:tab w:val="left" w:pos="4230"/>
              </w:tabs>
              <w:ind w:left="4320" w:hanging="4320"/>
              <w:rPr>
                <w:b/>
                <w:color w:val="0000FF"/>
              </w:rPr>
            </w:pPr>
            <w:r w:rsidRPr="00140E2D">
              <w:rPr>
                <w:b/>
                <w:color w:val="0000FF"/>
              </w:rPr>
              <w:t>Section, Township, Range</w:t>
            </w:r>
          </w:p>
        </w:tc>
      </w:tr>
      <w:tr w:rsidR="00210ED8" w:rsidTr="00210ED8">
        <w:tc>
          <w:tcPr>
            <w:tcW w:w="4860" w:type="dxa"/>
          </w:tcPr>
          <w:p w:rsidR="00210ED8" w:rsidRDefault="00210ED8" w:rsidP="003521DD">
            <w:pPr>
              <w:spacing w:after="120"/>
            </w:pPr>
          </w:p>
        </w:tc>
        <w:tc>
          <w:tcPr>
            <w:tcW w:w="5220" w:type="dxa"/>
          </w:tcPr>
          <w:p w:rsidR="00210ED8" w:rsidRDefault="00210ED8" w:rsidP="003521DD">
            <w:pPr>
              <w:tabs>
                <w:tab w:val="left" w:pos="4230"/>
              </w:tabs>
            </w:pPr>
            <w:r w:rsidRPr="00140E2D">
              <w:rPr>
                <w:b/>
                <w:color w:val="0000FF"/>
              </w:rPr>
              <w:t xml:space="preserve">County </w:t>
            </w:r>
          </w:p>
        </w:tc>
      </w:tr>
      <w:tr w:rsidR="00210ED8" w:rsidTr="00210ED8">
        <w:tc>
          <w:tcPr>
            <w:tcW w:w="4860" w:type="dxa"/>
          </w:tcPr>
          <w:p w:rsidR="00210ED8" w:rsidRDefault="00210ED8" w:rsidP="003521DD">
            <w:pPr>
              <w:spacing w:after="120"/>
            </w:pPr>
          </w:p>
        </w:tc>
        <w:tc>
          <w:tcPr>
            <w:tcW w:w="5220" w:type="dxa"/>
          </w:tcPr>
          <w:p w:rsidR="00210ED8" w:rsidRPr="00140E2D" w:rsidRDefault="00210ED8" w:rsidP="003521DD">
            <w:pPr>
              <w:tabs>
                <w:tab w:val="left" w:pos="4230"/>
              </w:tabs>
              <w:rPr>
                <w:b/>
                <w:color w:val="0000FF"/>
              </w:rPr>
            </w:pPr>
          </w:p>
        </w:tc>
      </w:tr>
      <w:tr w:rsidR="00210ED8" w:rsidTr="00210ED8">
        <w:tc>
          <w:tcPr>
            <w:tcW w:w="4860" w:type="dxa"/>
          </w:tcPr>
          <w:p w:rsidR="00210ED8" w:rsidRDefault="00210ED8" w:rsidP="003521DD">
            <w:pPr>
              <w:spacing w:after="120"/>
            </w:pPr>
            <w:r>
              <w:rPr>
                <w:b/>
              </w:rPr>
              <w:t>Legally Responsible Party</w:t>
            </w:r>
            <w:r w:rsidRPr="0017551A">
              <w:rPr>
                <w:b/>
              </w:rPr>
              <w:t>:</w:t>
            </w:r>
          </w:p>
        </w:tc>
        <w:tc>
          <w:tcPr>
            <w:tcW w:w="5220" w:type="dxa"/>
          </w:tcPr>
          <w:p w:rsidR="00210ED8" w:rsidRDefault="00210ED8" w:rsidP="003521DD">
            <w:pPr>
              <w:tabs>
                <w:tab w:val="left" w:pos="4320"/>
              </w:tabs>
            </w:pPr>
            <w:r w:rsidRPr="004E13BB">
              <w:rPr>
                <w:b/>
                <w:color w:val="0000FF"/>
              </w:rPr>
              <w:t>[LEGALLY RESPONSIBLE PARTY]</w:t>
            </w:r>
          </w:p>
        </w:tc>
      </w:tr>
      <w:tr w:rsidR="00210ED8" w:rsidTr="00210ED8">
        <w:tc>
          <w:tcPr>
            <w:tcW w:w="4860" w:type="dxa"/>
          </w:tcPr>
          <w:p w:rsidR="00210ED8" w:rsidRDefault="00210ED8" w:rsidP="003521DD">
            <w:pPr>
              <w:spacing w:after="120"/>
            </w:pPr>
          </w:p>
        </w:tc>
        <w:tc>
          <w:tcPr>
            <w:tcW w:w="5220" w:type="dxa"/>
          </w:tcPr>
          <w:p w:rsidR="00210ED8" w:rsidRDefault="00210ED8" w:rsidP="003521DD">
            <w:pPr>
              <w:spacing w:after="120"/>
            </w:pPr>
            <w:r w:rsidRPr="004E13BB">
              <w:rPr>
                <w:b/>
                <w:color w:val="0000FF"/>
              </w:rPr>
              <w:t>Physical Address</w:t>
            </w:r>
          </w:p>
        </w:tc>
      </w:tr>
      <w:tr w:rsidR="00210ED8" w:rsidTr="00210ED8">
        <w:tc>
          <w:tcPr>
            <w:tcW w:w="4860" w:type="dxa"/>
          </w:tcPr>
          <w:p w:rsidR="00210ED8" w:rsidRDefault="00210ED8" w:rsidP="003521DD">
            <w:pPr>
              <w:spacing w:after="120"/>
            </w:pPr>
          </w:p>
        </w:tc>
        <w:tc>
          <w:tcPr>
            <w:tcW w:w="5220" w:type="dxa"/>
          </w:tcPr>
          <w:p w:rsidR="00210ED8" w:rsidRDefault="00210ED8" w:rsidP="003521DD">
            <w:pPr>
              <w:spacing w:after="120"/>
            </w:pPr>
            <w:r w:rsidRPr="004E13BB">
              <w:rPr>
                <w:b/>
                <w:color w:val="0000FF"/>
              </w:rPr>
              <w:t>Phone Number</w:t>
            </w:r>
          </w:p>
        </w:tc>
      </w:tr>
      <w:tr w:rsidR="00210ED8" w:rsidTr="00210ED8">
        <w:tc>
          <w:tcPr>
            <w:tcW w:w="4860" w:type="dxa"/>
          </w:tcPr>
          <w:p w:rsidR="00210ED8" w:rsidRDefault="00210ED8" w:rsidP="003521DD">
            <w:pPr>
              <w:spacing w:after="120"/>
            </w:pPr>
          </w:p>
        </w:tc>
        <w:tc>
          <w:tcPr>
            <w:tcW w:w="5220" w:type="dxa"/>
          </w:tcPr>
          <w:p w:rsidR="00210ED8" w:rsidRDefault="00210ED8" w:rsidP="003521DD">
            <w:pPr>
              <w:spacing w:after="120"/>
            </w:pPr>
          </w:p>
        </w:tc>
      </w:tr>
      <w:tr w:rsidR="00210ED8" w:rsidTr="00210ED8">
        <w:tc>
          <w:tcPr>
            <w:tcW w:w="4860" w:type="dxa"/>
          </w:tcPr>
          <w:p w:rsidR="00210ED8" w:rsidRDefault="00210ED8" w:rsidP="003521DD">
            <w:pPr>
              <w:spacing w:after="120"/>
            </w:pPr>
            <w:r>
              <w:rPr>
                <w:b/>
              </w:rPr>
              <w:t>Remediation Oversight Agency Contact</w:t>
            </w:r>
            <w:r w:rsidRPr="00E1251B">
              <w:rPr>
                <w:b/>
              </w:rPr>
              <w:t>:</w:t>
            </w:r>
          </w:p>
        </w:tc>
        <w:tc>
          <w:tcPr>
            <w:tcW w:w="5220" w:type="dxa"/>
          </w:tcPr>
          <w:p w:rsidR="00210ED8" w:rsidRDefault="00210ED8" w:rsidP="003521DD">
            <w:pPr>
              <w:tabs>
                <w:tab w:val="left" w:pos="4050"/>
                <w:tab w:val="left" w:pos="4140"/>
              </w:tabs>
            </w:pPr>
            <w:r w:rsidRPr="005C6581">
              <w:rPr>
                <w:b/>
                <w:color w:val="FF0000"/>
              </w:rPr>
              <w:fldChar w:fldCharType="begin"/>
            </w:r>
            <w:r w:rsidRPr="005C6581">
              <w:rPr>
                <w:b/>
                <w:color w:val="FF0000"/>
              </w:rPr>
              <w:instrText xml:space="preserve"> FILLIN  "[NAME OF NMED BUREAU OR SECTION]"  \* MERGEFORMAT </w:instrText>
            </w:r>
            <w:r w:rsidRPr="005C6581">
              <w:rPr>
                <w:b/>
                <w:color w:val="FF0000"/>
              </w:rPr>
              <w:fldChar w:fldCharType="separate"/>
            </w:r>
            <w:r w:rsidRPr="005C6581">
              <w:rPr>
                <w:b/>
                <w:color w:val="FF0000"/>
              </w:rPr>
              <w:t>[NAME OF NMED BUREAU OR SECTION]</w:t>
            </w:r>
            <w:r w:rsidRPr="005C6581">
              <w:rPr>
                <w:b/>
                <w:color w:val="FF0000"/>
              </w:rPr>
              <w:fldChar w:fldCharType="end"/>
            </w:r>
          </w:p>
        </w:tc>
      </w:tr>
      <w:tr w:rsidR="00210ED8" w:rsidTr="00210ED8">
        <w:tc>
          <w:tcPr>
            <w:tcW w:w="4860" w:type="dxa"/>
          </w:tcPr>
          <w:p w:rsidR="00210ED8" w:rsidRDefault="00210ED8" w:rsidP="003521DD">
            <w:pPr>
              <w:spacing w:after="120"/>
              <w:rPr>
                <w:b/>
              </w:rPr>
            </w:pPr>
          </w:p>
        </w:tc>
        <w:tc>
          <w:tcPr>
            <w:tcW w:w="5220" w:type="dxa"/>
          </w:tcPr>
          <w:p w:rsidR="00210ED8" w:rsidRPr="005C6581" w:rsidRDefault="00210ED8" w:rsidP="003521DD">
            <w:pPr>
              <w:tabs>
                <w:tab w:val="left" w:pos="4050"/>
                <w:tab w:val="left" w:pos="4140"/>
              </w:tabs>
              <w:rPr>
                <w:b/>
                <w:color w:val="FF0000"/>
              </w:rPr>
            </w:pPr>
            <w:r w:rsidRPr="005C6581">
              <w:rPr>
                <w:b/>
                <w:color w:val="FF0000"/>
              </w:rPr>
              <w:t>Contact Name</w:t>
            </w:r>
          </w:p>
        </w:tc>
      </w:tr>
      <w:tr w:rsidR="00210ED8" w:rsidTr="00DE4EEB">
        <w:tc>
          <w:tcPr>
            <w:tcW w:w="4860" w:type="dxa"/>
          </w:tcPr>
          <w:p w:rsidR="00210ED8" w:rsidRDefault="00210ED8" w:rsidP="003521DD">
            <w:pPr>
              <w:spacing w:after="120"/>
              <w:rPr>
                <w:b/>
              </w:rPr>
            </w:pPr>
          </w:p>
        </w:tc>
        <w:tc>
          <w:tcPr>
            <w:tcW w:w="5220" w:type="dxa"/>
          </w:tcPr>
          <w:p w:rsidR="00210ED8" w:rsidRPr="005C6581" w:rsidRDefault="00210ED8" w:rsidP="003521DD">
            <w:pPr>
              <w:tabs>
                <w:tab w:val="left" w:pos="4320"/>
              </w:tabs>
              <w:rPr>
                <w:b/>
                <w:color w:val="FF0000"/>
              </w:rPr>
            </w:pPr>
            <w:r w:rsidRPr="005C6581">
              <w:rPr>
                <w:b/>
                <w:color w:val="FF0000"/>
              </w:rPr>
              <w:t>Phone Number</w:t>
            </w:r>
          </w:p>
        </w:tc>
      </w:tr>
      <w:tr w:rsidR="00210ED8" w:rsidTr="00DE4EEB">
        <w:tc>
          <w:tcPr>
            <w:tcW w:w="4860" w:type="dxa"/>
          </w:tcPr>
          <w:p w:rsidR="00210ED8" w:rsidRDefault="00210ED8" w:rsidP="003521DD">
            <w:pPr>
              <w:spacing w:after="120"/>
              <w:rPr>
                <w:b/>
              </w:rPr>
            </w:pPr>
          </w:p>
        </w:tc>
        <w:tc>
          <w:tcPr>
            <w:tcW w:w="5220" w:type="dxa"/>
          </w:tcPr>
          <w:p w:rsidR="00210ED8" w:rsidRPr="005C6581" w:rsidRDefault="00210ED8" w:rsidP="003521DD">
            <w:pPr>
              <w:tabs>
                <w:tab w:val="left" w:pos="4320"/>
              </w:tabs>
              <w:rPr>
                <w:b/>
                <w:color w:val="FF0000"/>
              </w:rPr>
            </w:pPr>
          </w:p>
        </w:tc>
      </w:tr>
      <w:tr w:rsidR="00210ED8" w:rsidTr="00DE4EEB">
        <w:tc>
          <w:tcPr>
            <w:tcW w:w="4860" w:type="dxa"/>
          </w:tcPr>
          <w:p w:rsidR="00210ED8" w:rsidRDefault="00210ED8" w:rsidP="003521DD">
            <w:pPr>
              <w:spacing w:after="120"/>
              <w:rPr>
                <w:b/>
              </w:rPr>
            </w:pPr>
            <w:r>
              <w:rPr>
                <w:b/>
              </w:rPr>
              <w:t>Remediation or Injection Plan Identification:</w:t>
            </w:r>
          </w:p>
        </w:tc>
        <w:tc>
          <w:tcPr>
            <w:tcW w:w="5220" w:type="dxa"/>
          </w:tcPr>
          <w:p w:rsidR="00210ED8" w:rsidRPr="005C6581" w:rsidRDefault="00210ED8" w:rsidP="003521DD">
            <w:pPr>
              <w:tabs>
                <w:tab w:val="left" w:pos="4050"/>
                <w:tab w:val="left" w:pos="4320"/>
              </w:tabs>
              <w:rPr>
                <w:b/>
                <w:color w:val="FF0000"/>
              </w:rPr>
            </w:pPr>
            <w:r w:rsidRPr="00140E2D">
              <w:rPr>
                <w:b/>
                <w:color w:val="0000FF"/>
              </w:rPr>
              <w:t>[INJECTION PLAN IDENTIFICATION]</w:t>
            </w:r>
          </w:p>
        </w:tc>
      </w:tr>
      <w:tr w:rsidR="00210ED8" w:rsidTr="00210ED8">
        <w:tc>
          <w:tcPr>
            <w:tcW w:w="4860" w:type="dxa"/>
          </w:tcPr>
          <w:p w:rsidR="00210ED8" w:rsidRDefault="00210ED8" w:rsidP="003521DD">
            <w:pPr>
              <w:spacing w:after="120"/>
              <w:rPr>
                <w:b/>
              </w:rPr>
            </w:pPr>
          </w:p>
        </w:tc>
        <w:tc>
          <w:tcPr>
            <w:tcW w:w="5220" w:type="dxa"/>
          </w:tcPr>
          <w:p w:rsidR="00210ED8" w:rsidRPr="00140E2D" w:rsidRDefault="00210ED8" w:rsidP="003521DD">
            <w:pPr>
              <w:tabs>
                <w:tab w:val="left" w:pos="4050"/>
                <w:tab w:val="left" w:pos="4320"/>
              </w:tabs>
              <w:rPr>
                <w:b/>
                <w:color w:val="0000FF"/>
              </w:rPr>
            </w:pPr>
          </w:p>
        </w:tc>
      </w:tr>
      <w:tr w:rsidR="00210ED8" w:rsidTr="00210ED8">
        <w:tc>
          <w:tcPr>
            <w:tcW w:w="4860" w:type="dxa"/>
          </w:tcPr>
          <w:p w:rsidR="00210ED8" w:rsidRDefault="00210ED8" w:rsidP="003521DD">
            <w:pPr>
              <w:spacing w:after="120"/>
              <w:rPr>
                <w:b/>
              </w:rPr>
            </w:pPr>
            <w:r w:rsidRPr="005378F3">
              <w:rPr>
                <w:b/>
              </w:rPr>
              <w:t>Permitting Action:</w:t>
            </w:r>
          </w:p>
        </w:tc>
        <w:tc>
          <w:tcPr>
            <w:tcW w:w="5220" w:type="dxa"/>
          </w:tcPr>
          <w:p w:rsidR="00210ED8" w:rsidRPr="00140E2D" w:rsidRDefault="00210ED8" w:rsidP="003521DD">
            <w:pPr>
              <w:tabs>
                <w:tab w:val="left" w:pos="4050"/>
                <w:tab w:val="left" w:pos="4320"/>
              </w:tabs>
              <w:rPr>
                <w:b/>
                <w:color w:val="0000FF"/>
              </w:rPr>
            </w:pPr>
            <w:r w:rsidRPr="00140E2D">
              <w:rPr>
                <w:b/>
                <w:color w:val="0000FF"/>
              </w:rPr>
              <w:t>New/</w:t>
            </w:r>
            <w:r>
              <w:rPr>
                <w:b/>
                <w:color w:val="0000FF"/>
              </w:rPr>
              <w:t>Renewal/</w:t>
            </w:r>
            <w:r w:rsidRPr="00140E2D">
              <w:rPr>
                <w:b/>
                <w:color w:val="0000FF"/>
              </w:rPr>
              <w:t>Modification</w:t>
            </w:r>
            <w:r w:rsidR="004E1707">
              <w:rPr>
                <w:b/>
                <w:color w:val="0000FF"/>
              </w:rPr>
              <w:t>/Renewal and Modification</w:t>
            </w:r>
          </w:p>
        </w:tc>
      </w:tr>
      <w:tr w:rsidR="00210ED8" w:rsidTr="00210ED8">
        <w:tc>
          <w:tcPr>
            <w:tcW w:w="4860" w:type="dxa"/>
          </w:tcPr>
          <w:p w:rsidR="00210ED8" w:rsidRPr="005378F3" w:rsidRDefault="00210ED8" w:rsidP="003521DD">
            <w:pPr>
              <w:spacing w:after="120"/>
              <w:rPr>
                <w:b/>
              </w:rPr>
            </w:pPr>
          </w:p>
        </w:tc>
        <w:tc>
          <w:tcPr>
            <w:tcW w:w="5220" w:type="dxa"/>
          </w:tcPr>
          <w:p w:rsidR="00210ED8" w:rsidRPr="00140E2D" w:rsidRDefault="00210ED8" w:rsidP="003521DD">
            <w:pPr>
              <w:tabs>
                <w:tab w:val="left" w:pos="4050"/>
                <w:tab w:val="left" w:pos="4320"/>
              </w:tabs>
              <w:rPr>
                <w:b/>
                <w:color w:val="0000FF"/>
              </w:rPr>
            </w:pPr>
          </w:p>
        </w:tc>
      </w:tr>
      <w:tr w:rsidR="00210ED8" w:rsidTr="00210ED8">
        <w:tc>
          <w:tcPr>
            <w:tcW w:w="4860" w:type="dxa"/>
          </w:tcPr>
          <w:p w:rsidR="00210ED8" w:rsidRPr="005378F3" w:rsidRDefault="00210ED8" w:rsidP="003521DD">
            <w:pPr>
              <w:spacing w:after="120"/>
              <w:rPr>
                <w:b/>
              </w:rPr>
            </w:pPr>
            <w:r>
              <w:rPr>
                <w:b/>
                <w:bCs/>
              </w:rPr>
              <w:t>PPS</w:t>
            </w:r>
            <w:r w:rsidRPr="005378F3">
              <w:rPr>
                <w:b/>
              </w:rPr>
              <w:t xml:space="preserve"> Contact</w:t>
            </w:r>
          </w:p>
        </w:tc>
        <w:tc>
          <w:tcPr>
            <w:tcW w:w="5220" w:type="dxa"/>
          </w:tcPr>
          <w:p w:rsidR="00210ED8" w:rsidRPr="00140E2D" w:rsidRDefault="00210ED8" w:rsidP="003521DD">
            <w:pPr>
              <w:tabs>
                <w:tab w:val="left" w:pos="4050"/>
                <w:tab w:val="left" w:pos="4320"/>
              </w:tabs>
              <w:rPr>
                <w:b/>
                <w:color w:val="0000FF"/>
              </w:rPr>
            </w:pPr>
            <w:r>
              <w:rPr>
                <w:b/>
                <w:color w:val="0000FF"/>
              </w:rPr>
              <w:t>Contact Name</w:t>
            </w:r>
          </w:p>
        </w:tc>
      </w:tr>
      <w:tr w:rsidR="00210ED8" w:rsidTr="00210ED8">
        <w:tc>
          <w:tcPr>
            <w:tcW w:w="4860" w:type="dxa"/>
          </w:tcPr>
          <w:p w:rsidR="00210ED8" w:rsidRDefault="00210ED8" w:rsidP="003521DD">
            <w:pPr>
              <w:spacing w:after="120"/>
              <w:rPr>
                <w:b/>
                <w:bCs/>
              </w:rPr>
            </w:pPr>
          </w:p>
        </w:tc>
        <w:tc>
          <w:tcPr>
            <w:tcW w:w="5220" w:type="dxa"/>
          </w:tcPr>
          <w:p w:rsidR="00210ED8" w:rsidRPr="00140E2D" w:rsidRDefault="00210ED8" w:rsidP="003521DD">
            <w:pPr>
              <w:tabs>
                <w:tab w:val="left" w:pos="4050"/>
                <w:tab w:val="left" w:pos="4320"/>
              </w:tabs>
              <w:rPr>
                <w:b/>
                <w:color w:val="0000FF"/>
              </w:rPr>
            </w:pPr>
            <w:r>
              <w:rPr>
                <w:b/>
                <w:color w:val="0000FF"/>
              </w:rPr>
              <w:t>Phone Number</w:t>
            </w:r>
          </w:p>
        </w:tc>
      </w:tr>
      <w:tr w:rsidR="00210ED8" w:rsidTr="008B65C4">
        <w:trPr>
          <w:trHeight w:val="342"/>
        </w:trPr>
        <w:tc>
          <w:tcPr>
            <w:tcW w:w="4860" w:type="dxa"/>
          </w:tcPr>
          <w:p w:rsidR="00210ED8" w:rsidRDefault="00210ED8" w:rsidP="003521DD">
            <w:pPr>
              <w:spacing w:after="120"/>
              <w:rPr>
                <w:b/>
                <w:bCs/>
              </w:rPr>
            </w:pPr>
          </w:p>
        </w:tc>
        <w:tc>
          <w:tcPr>
            <w:tcW w:w="5220" w:type="dxa"/>
          </w:tcPr>
          <w:p w:rsidR="00210ED8" w:rsidRPr="008B65C4" w:rsidRDefault="00210ED8" w:rsidP="003521DD">
            <w:pPr>
              <w:tabs>
                <w:tab w:val="left" w:pos="4050"/>
                <w:tab w:val="left" w:pos="4320"/>
              </w:tabs>
              <w:rPr>
                <w:b/>
                <w:color w:val="0000FF"/>
                <w:sz w:val="18"/>
              </w:rPr>
            </w:pPr>
          </w:p>
        </w:tc>
      </w:tr>
      <w:tr w:rsidR="00210ED8" w:rsidTr="00210ED8">
        <w:tc>
          <w:tcPr>
            <w:tcW w:w="4860" w:type="dxa"/>
          </w:tcPr>
          <w:p w:rsidR="00210ED8" w:rsidRDefault="00210ED8" w:rsidP="003521DD">
            <w:pPr>
              <w:spacing w:after="120"/>
              <w:rPr>
                <w:b/>
                <w:bCs/>
              </w:rPr>
            </w:pPr>
            <w:r w:rsidRPr="00D072BD">
              <w:rPr>
                <w:b/>
                <w:caps/>
              </w:rPr>
              <w:t xml:space="preserve">Effective </w:t>
            </w:r>
            <w:r w:rsidRPr="00210ED8">
              <w:rPr>
                <w:b/>
                <w:caps/>
              </w:rPr>
              <w:t>Date</w:t>
            </w:r>
            <w:r w:rsidRPr="00210ED8">
              <w:rPr>
                <w:b/>
              </w:rPr>
              <w:t>:</w:t>
            </w:r>
            <w:r>
              <w:rPr>
                <w:b/>
              </w:rPr>
              <w:t xml:space="preserve"> </w:t>
            </w:r>
            <w:r w:rsidRPr="00210ED8">
              <w:rPr>
                <w:b/>
                <w:color w:val="FF0000"/>
              </w:rPr>
              <w:t>XX/XX/XXX</w:t>
            </w:r>
          </w:p>
        </w:tc>
        <w:tc>
          <w:tcPr>
            <w:tcW w:w="5220" w:type="dxa"/>
          </w:tcPr>
          <w:p w:rsidR="00210ED8" w:rsidRDefault="00210ED8" w:rsidP="003521DD">
            <w:pPr>
              <w:tabs>
                <w:tab w:val="left" w:pos="2520"/>
              </w:tabs>
              <w:jc w:val="both"/>
              <w:rPr>
                <w:b/>
                <w:color w:val="0000FF"/>
              </w:rPr>
            </w:pPr>
            <w:r w:rsidRPr="00D072BD">
              <w:rPr>
                <w:b/>
                <w:caps/>
              </w:rPr>
              <w:t>TERM ENDS</w:t>
            </w:r>
            <w:r w:rsidRPr="00D072BD">
              <w:rPr>
                <w:b/>
              </w:rPr>
              <w:t xml:space="preserve">: </w:t>
            </w:r>
            <w:r w:rsidRPr="00210ED8">
              <w:rPr>
                <w:b/>
                <w:color w:val="FF0000"/>
              </w:rPr>
              <w:t>XX/XX/XXXX</w:t>
            </w:r>
          </w:p>
        </w:tc>
      </w:tr>
    </w:tbl>
    <w:p w:rsidR="00C24AD8" w:rsidRPr="00210ED8" w:rsidRDefault="00C24AD8" w:rsidP="003521DD">
      <w:pPr>
        <w:spacing w:line="240" w:lineRule="auto"/>
        <w:rPr>
          <w:szCs w:val="24"/>
        </w:rPr>
      </w:pPr>
    </w:p>
    <w:p w:rsidR="00C24AD8" w:rsidRPr="00210ED8" w:rsidRDefault="00C24AD8" w:rsidP="003521DD">
      <w:pPr>
        <w:tabs>
          <w:tab w:val="center" w:pos="4320"/>
          <w:tab w:val="center" w:pos="5760"/>
          <w:tab w:val="right" w:pos="9360"/>
        </w:tabs>
        <w:spacing w:line="240" w:lineRule="auto"/>
        <w:rPr>
          <w:szCs w:val="24"/>
          <w:u w:val="single"/>
        </w:rPr>
      </w:pPr>
      <w:r w:rsidRPr="00210ED8">
        <w:rPr>
          <w:szCs w:val="24"/>
          <w:u w:val="single"/>
        </w:rPr>
        <w:tab/>
      </w:r>
      <w:r w:rsidRPr="00210ED8">
        <w:rPr>
          <w:szCs w:val="24"/>
        </w:rPr>
        <w:tab/>
      </w:r>
    </w:p>
    <w:p w:rsidR="00C24AD8" w:rsidRPr="00E424BF" w:rsidRDefault="00C24AD8" w:rsidP="003521DD">
      <w:pPr>
        <w:tabs>
          <w:tab w:val="left" w:pos="5760"/>
        </w:tabs>
        <w:spacing w:after="0" w:line="240" w:lineRule="auto"/>
        <w:rPr>
          <w:b/>
        </w:rPr>
      </w:pPr>
      <w:r w:rsidRPr="00E424BF">
        <w:rPr>
          <w:b/>
        </w:rPr>
        <w:t>Michelle Hunter</w:t>
      </w:r>
      <w:r w:rsidRPr="00E424BF">
        <w:rPr>
          <w:b/>
        </w:rPr>
        <w:tab/>
      </w:r>
    </w:p>
    <w:p w:rsidR="00C24AD8" w:rsidRDefault="00C24AD8" w:rsidP="003521DD">
      <w:pPr>
        <w:tabs>
          <w:tab w:val="left" w:pos="4320"/>
        </w:tabs>
        <w:spacing w:after="0" w:line="240" w:lineRule="auto"/>
        <w:rPr>
          <w:b/>
        </w:rPr>
      </w:pPr>
      <w:r w:rsidRPr="00E424BF">
        <w:rPr>
          <w:b/>
        </w:rPr>
        <w:t>Chief</w:t>
      </w:r>
      <w:r>
        <w:rPr>
          <w:b/>
        </w:rPr>
        <w:t xml:space="preserve">, </w:t>
      </w:r>
      <w:r w:rsidRPr="00E424BF">
        <w:rPr>
          <w:b/>
        </w:rPr>
        <w:t>Ground Water Quality Bureau</w:t>
      </w:r>
    </w:p>
    <w:p w:rsidR="00210ED8" w:rsidRPr="00E424BF" w:rsidRDefault="00210ED8" w:rsidP="003521DD">
      <w:pPr>
        <w:tabs>
          <w:tab w:val="left" w:pos="4320"/>
        </w:tabs>
        <w:spacing w:after="0" w:line="240" w:lineRule="auto"/>
        <w:rPr>
          <w:b/>
        </w:rPr>
      </w:pPr>
    </w:p>
    <w:p w:rsidR="00AA0B35" w:rsidRDefault="00C24AD8" w:rsidP="003521DD">
      <w:pPr>
        <w:tabs>
          <w:tab w:val="left" w:pos="4320"/>
        </w:tabs>
        <w:spacing w:after="0" w:line="240" w:lineRule="auto"/>
        <w:rPr>
          <w:b/>
        </w:rPr>
      </w:pPr>
      <w:r w:rsidRPr="003B17BE">
        <w:rPr>
          <w:color w:val="000000" w:themeColor="text1"/>
        </w:rPr>
        <w:t>[Subsection H of 20.6.2.3109 NMAC, NMSA 1978, § 74-6-</w:t>
      </w:r>
      <w:proofErr w:type="gramStart"/>
      <w:r w:rsidRPr="003B17BE">
        <w:rPr>
          <w:color w:val="000000" w:themeColor="text1"/>
        </w:rPr>
        <w:t>5.I</w:t>
      </w:r>
      <w:proofErr w:type="gramEnd"/>
      <w:r w:rsidRPr="003B17BE">
        <w:rPr>
          <w:color w:val="000000" w:themeColor="text1"/>
        </w:rPr>
        <w:t>]</w:t>
      </w:r>
    </w:p>
    <w:p w:rsidR="00F42A9A" w:rsidRDefault="00F42A9A" w:rsidP="003521DD">
      <w:pPr>
        <w:tabs>
          <w:tab w:val="left" w:pos="4320"/>
        </w:tabs>
        <w:spacing w:after="0" w:line="240" w:lineRule="auto"/>
        <w:rPr>
          <w:b/>
        </w:rPr>
        <w:sectPr w:rsidR="00F42A9A" w:rsidSect="00DE4EEB">
          <w:headerReference w:type="first" r:id="rId8"/>
          <w:footerReference w:type="first" r:id="rId9"/>
          <w:type w:val="continuous"/>
          <w:pgSz w:w="12240" w:h="15840" w:code="1"/>
          <w:pgMar w:top="1440" w:right="1080" w:bottom="720" w:left="1080" w:header="720" w:footer="720" w:gutter="0"/>
          <w:pgNumType w:fmt="lowerRoman" w:start="1"/>
          <w:cols w:space="720"/>
          <w:titlePg/>
          <w:docGrid w:linePitch="360"/>
        </w:sectPr>
      </w:pPr>
    </w:p>
    <w:p w:rsidR="005202C3" w:rsidRPr="00684F1F" w:rsidRDefault="005202C3" w:rsidP="003521DD">
      <w:pPr>
        <w:pStyle w:val="Heading1"/>
        <w:numPr>
          <w:ilvl w:val="0"/>
          <w:numId w:val="0"/>
        </w:numPr>
        <w:spacing w:line="240" w:lineRule="auto"/>
        <w:rPr>
          <w:u w:val="none"/>
        </w:rPr>
      </w:pPr>
      <w:r w:rsidRPr="00684F1F">
        <w:rPr>
          <w:u w:val="none"/>
        </w:rPr>
        <w:lastRenderedPageBreak/>
        <w:t>I.</w:t>
      </w:r>
      <w:r w:rsidRPr="00684F1F">
        <w:rPr>
          <w:u w:val="none"/>
        </w:rPr>
        <w:tab/>
      </w:r>
      <w:r w:rsidR="002517F3" w:rsidRPr="00684F1F">
        <w:rPr>
          <w:u w:val="none"/>
        </w:rPr>
        <w:t xml:space="preserve">UIC </w:t>
      </w:r>
      <w:r w:rsidRPr="00684F1F">
        <w:rPr>
          <w:u w:val="none"/>
        </w:rPr>
        <w:t>GENERAL DISCHARGE PERMIT</w:t>
      </w:r>
    </w:p>
    <w:p w:rsidR="005202C3" w:rsidRDefault="005202C3" w:rsidP="003521DD">
      <w:pPr>
        <w:spacing w:line="240" w:lineRule="auto"/>
        <w:jc w:val="both"/>
      </w:pPr>
      <w:r w:rsidRPr="00A4676F">
        <w:t>The New Mexico Environment Department (NMED)</w:t>
      </w:r>
      <w:r>
        <w:t xml:space="preserve"> Ground Water Quality Bureau (GWQB)</w:t>
      </w:r>
      <w:r w:rsidRPr="00A4676F">
        <w:t xml:space="preserve"> issues this </w:t>
      </w:r>
      <w:r>
        <w:t>Unde</w:t>
      </w:r>
      <w:r w:rsidR="007C4470">
        <w:t>rground Injection Control</w:t>
      </w:r>
      <w:r>
        <w:t xml:space="preserve"> General</w:t>
      </w:r>
      <w:r w:rsidRPr="00A4676F">
        <w:t xml:space="preserve"> </w:t>
      </w:r>
      <w:r>
        <w:t xml:space="preserve">Discharge </w:t>
      </w:r>
      <w:r w:rsidRPr="00A4676F">
        <w:t>Permit (</w:t>
      </w:r>
      <w:r>
        <w:t xml:space="preserve">UIC </w:t>
      </w:r>
      <w:r w:rsidRPr="00A4676F">
        <w:t>Permit)</w:t>
      </w:r>
      <w:r>
        <w:t xml:space="preserve"> for the subsurface emplacement of additive fluids through a</w:t>
      </w:r>
      <w:r w:rsidR="00AB610A">
        <w:t xml:space="preserve"> Class V UIC injection well</w:t>
      </w:r>
      <w:r w:rsidR="00281F5C">
        <w:t xml:space="preserve"> </w:t>
      </w:r>
      <w:proofErr w:type="gramStart"/>
      <w:r w:rsidR="00281F5C">
        <w:t>for the purpose of</w:t>
      </w:r>
      <w:proofErr w:type="gramEnd"/>
      <w:r w:rsidR="00281F5C">
        <w:t xml:space="preserve"> facilitating vadose zone or groundwater remediation</w:t>
      </w:r>
      <w:r w:rsidRPr="00353BAB">
        <w:t>.</w:t>
      </w:r>
      <w:r>
        <w:t xml:space="preserve">  The GWQB</w:t>
      </w:r>
      <w:r w:rsidR="0013066B">
        <w:t xml:space="preserve"> issues this</w:t>
      </w:r>
      <w:r w:rsidR="00AB610A">
        <w:t xml:space="preserve"> </w:t>
      </w:r>
      <w:r w:rsidR="0013066B">
        <w:t>UIC</w:t>
      </w:r>
      <w:r w:rsidR="00AB610A">
        <w:t xml:space="preserve"> </w:t>
      </w:r>
      <w:r>
        <w:t xml:space="preserve">Permit </w:t>
      </w:r>
      <w:r w:rsidR="00717DA0">
        <w:t xml:space="preserve">to </w:t>
      </w:r>
      <w:r w:rsidR="00717DA0" w:rsidRPr="00EA67AC">
        <w:rPr>
          <w:color w:val="0000FF"/>
        </w:rPr>
        <w:t>[</w:t>
      </w:r>
      <w:r w:rsidR="00717DA0">
        <w:rPr>
          <w:color w:val="0000FF"/>
        </w:rPr>
        <w:t>LEGALLY RESPONSIBLE PARTY</w:t>
      </w:r>
      <w:r w:rsidR="00717DA0" w:rsidRPr="00EA67AC">
        <w:rPr>
          <w:color w:val="0000FF"/>
        </w:rPr>
        <w:t>]</w:t>
      </w:r>
      <w:r w:rsidR="00717DA0">
        <w:t xml:space="preserve"> (Permittee) </w:t>
      </w:r>
      <w:r w:rsidRPr="00A4676F">
        <w:t xml:space="preserve">pursuant to the New Mexico Water Quality Act (WQA), NMSA 1978 §§74-6-1 through 74-6-17, and the New Mexico Water Quality Control Commission (WQCC) </w:t>
      </w:r>
      <w:r>
        <w:t xml:space="preserve">Ground and Surface Water Protection </w:t>
      </w:r>
      <w:r w:rsidRPr="00A4676F">
        <w:t>Regulations, 20.6.2 NMAC.</w:t>
      </w:r>
    </w:p>
    <w:p w:rsidR="005202C3" w:rsidRPr="00A4676F" w:rsidRDefault="00717DA0" w:rsidP="003521DD">
      <w:pPr>
        <w:spacing w:line="240" w:lineRule="auto"/>
        <w:jc w:val="both"/>
      </w:pPr>
      <w:r w:rsidRPr="003B17BE">
        <w:t xml:space="preserve">In issuing this </w:t>
      </w:r>
      <w:r>
        <w:t>UIC</w:t>
      </w:r>
      <w:r w:rsidRPr="003B17BE">
        <w:t xml:space="preserve"> Permit, </w:t>
      </w:r>
      <w:r>
        <w:t>the GWQB</w:t>
      </w:r>
      <w:r w:rsidRPr="003B17BE">
        <w:t xml:space="preserve"> has determined that the requirements of Subsection C of 20.6.2.3109 NMAC have been met.</w:t>
      </w:r>
      <w:r w:rsidRPr="006D3B77">
        <w:t xml:space="preserve"> </w:t>
      </w:r>
      <w:r>
        <w:t xml:space="preserve"> </w:t>
      </w:r>
      <w:r w:rsidR="005202C3">
        <w:t>The activities authorized by this UIC Permit</w:t>
      </w:r>
      <w:r w:rsidR="00B2238F">
        <w:t xml:space="preserve"> are principally governed by</w:t>
      </w:r>
      <w:r w:rsidR="005202C3">
        <w:t xml:space="preserve"> </w:t>
      </w:r>
      <w:r w:rsidR="00AB610A" w:rsidRPr="00D348D7">
        <w:rPr>
          <w:color w:val="0000FF"/>
        </w:rPr>
        <w:t>[INJECTION PLAN IDENTIFICATION]</w:t>
      </w:r>
      <w:r w:rsidR="00B2238F" w:rsidRPr="00D348D7">
        <w:rPr>
          <w:color w:val="0000FF"/>
        </w:rPr>
        <w:t xml:space="preserve"> </w:t>
      </w:r>
      <w:r w:rsidR="00B2238F">
        <w:t>(Injection Plan),</w:t>
      </w:r>
      <w:r w:rsidR="005202C3">
        <w:t xml:space="preserve"> under the authority of </w:t>
      </w:r>
      <w:r w:rsidR="004E1707" w:rsidRPr="006F54C3">
        <w:rPr>
          <w:color w:val="0000FF"/>
        </w:rPr>
        <w:t>[</w:t>
      </w:r>
      <w:r w:rsidR="005202C3" w:rsidRPr="006F54C3">
        <w:rPr>
          <w:color w:val="0000FF"/>
        </w:rPr>
        <w:t>STATUTES/REGULATIONS</w:t>
      </w:r>
      <w:r w:rsidR="004E1707" w:rsidRPr="006F54C3">
        <w:rPr>
          <w:color w:val="0000FF"/>
        </w:rPr>
        <w:t>]</w:t>
      </w:r>
      <w:r w:rsidR="005202C3">
        <w:t xml:space="preserve">, with oversight by the </w:t>
      </w:r>
      <w:r w:rsidR="005202C3" w:rsidRPr="005C6581">
        <w:rPr>
          <w:color w:val="FF0000"/>
        </w:rPr>
        <w:t>[NAME OF NMED BUREAU OR SECTION</w:t>
      </w:r>
      <w:r w:rsidR="005202C3" w:rsidRPr="00D348D7">
        <w:rPr>
          <w:color w:val="FF0000"/>
        </w:rPr>
        <w:t>]</w:t>
      </w:r>
      <w:r w:rsidR="005202C3">
        <w:t>.  Compliance with this UIC Permit requires compliance with the</w:t>
      </w:r>
      <w:r w:rsidR="005202C3" w:rsidRPr="00647D55">
        <w:t xml:space="preserve"> </w:t>
      </w:r>
      <w:r w:rsidR="005202C3" w:rsidRPr="0062718A">
        <w:t>terms, requirements, and conditions</w:t>
      </w:r>
      <w:r w:rsidR="005202C3">
        <w:t xml:space="preserve"> of the Injection Plan.  The term of this UIC Permit shall be no longer than five years from the effective date of this </w:t>
      </w:r>
      <w:r w:rsidR="00CD11D4">
        <w:t xml:space="preserve">UIC </w:t>
      </w:r>
      <w:r w:rsidR="005202C3">
        <w:t>Permit.</w:t>
      </w:r>
    </w:p>
    <w:p w:rsidR="005202C3" w:rsidRPr="00A4676F" w:rsidRDefault="005202C3" w:rsidP="003521DD">
      <w:pPr>
        <w:spacing w:line="240" w:lineRule="auto"/>
        <w:jc w:val="both"/>
      </w:pPr>
      <w:r w:rsidRPr="00A4676F">
        <w:t xml:space="preserve">The </w:t>
      </w:r>
      <w:r>
        <w:t xml:space="preserve">injection </w:t>
      </w:r>
      <w:r w:rsidRPr="00A4676F">
        <w:t xml:space="preserve">activities, the location of the </w:t>
      </w:r>
      <w:r>
        <w:t>injection site</w:t>
      </w:r>
      <w:r w:rsidRPr="00A4676F">
        <w:t xml:space="preserve">, </w:t>
      </w:r>
      <w:r>
        <w:t xml:space="preserve">the type of injection and quantities of additives being used </w:t>
      </w:r>
      <w:r w:rsidRPr="00A4676F">
        <w:t>are briefly described as follows:</w:t>
      </w:r>
    </w:p>
    <w:p w:rsidR="005202C3" w:rsidRDefault="005202C3" w:rsidP="003521DD">
      <w:pPr>
        <w:spacing w:line="240" w:lineRule="auto"/>
        <w:jc w:val="both"/>
        <w:rPr>
          <w:b/>
          <w:u w:val="single"/>
        </w:rPr>
      </w:pPr>
      <w:r w:rsidRPr="009A15D4">
        <w:rPr>
          <w:b/>
          <w:u w:val="single"/>
        </w:rPr>
        <w:t>Injection Activities</w:t>
      </w:r>
      <w:r>
        <w:rPr>
          <w:b/>
          <w:u w:val="single"/>
        </w:rPr>
        <w:t xml:space="preserve"> (</w:t>
      </w:r>
      <w:r w:rsidR="005C6581">
        <w:rPr>
          <w:b/>
          <w:u w:val="single"/>
        </w:rPr>
        <w:t xml:space="preserve">summary: </w:t>
      </w:r>
      <w:r>
        <w:rPr>
          <w:b/>
          <w:u w:val="single"/>
        </w:rPr>
        <w:t>including injection well type, number of wells, and injection frequency)</w:t>
      </w:r>
    </w:p>
    <w:tbl>
      <w:tblPr>
        <w:tblStyle w:val="TableGrid"/>
        <w:tblW w:w="0" w:type="auto"/>
        <w:tblLook w:val="04A0" w:firstRow="1" w:lastRow="0" w:firstColumn="1" w:lastColumn="0" w:noHBand="0" w:noVBand="1"/>
      </w:tblPr>
      <w:tblGrid>
        <w:gridCol w:w="10070"/>
      </w:tblGrid>
      <w:tr w:rsidR="00F01DCD" w:rsidTr="00D13CD3">
        <w:trPr>
          <w:trHeight w:val="1133"/>
        </w:trPr>
        <w:tc>
          <w:tcPr>
            <w:tcW w:w="10070" w:type="dxa"/>
          </w:tcPr>
          <w:p w:rsidR="00F01DCD" w:rsidRDefault="00D072BD" w:rsidP="003521DD">
            <w:pPr>
              <w:jc w:val="both"/>
            </w:pPr>
            <w:r>
              <w:rPr>
                <w:noProof/>
              </w:rPr>
              <w:drawing>
                <wp:anchor distT="0" distB="0" distL="114300" distR="114300" simplePos="0" relativeHeight="251673600" behindDoc="0" locked="0" layoutInCell="1" allowOverlap="1" wp14:anchorId="2377D7AA" wp14:editId="55597D5B">
                  <wp:simplePos x="0" y="0"/>
                  <wp:positionH relativeFrom="column">
                    <wp:posOffset>2900045</wp:posOffset>
                  </wp:positionH>
                  <wp:positionV relativeFrom="paragraph">
                    <wp:posOffset>22596</wp:posOffset>
                  </wp:positionV>
                  <wp:extent cx="182880" cy="1828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82880" cy="182880"/>
                          </a:xfrm>
                          <a:prstGeom prst="rect">
                            <a:avLst/>
                          </a:prstGeom>
                          <a:noFill/>
                        </pic:spPr>
                      </pic:pic>
                    </a:graphicData>
                  </a:graphic>
                </wp:anchor>
              </w:drawing>
            </w:r>
            <w:r w:rsidR="00717DA0">
              <w:t xml:space="preserve">Copy of the Injection Plan Attached (required): </w:t>
            </w:r>
          </w:p>
          <w:p w:rsidR="00717DA0" w:rsidRDefault="00717DA0" w:rsidP="003521DD">
            <w:pPr>
              <w:jc w:val="both"/>
            </w:pPr>
          </w:p>
          <w:p w:rsidR="00F01DCD" w:rsidRDefault="00F01DCD" w:rsidP="003521DD">
            <w:pPr>
              <w:jc w:val="both"/>
            </w:pPr>
          </w:p>
          <w:p w:rsidR="004C5BA3" w:rsidRDefault="004C5BA3" w:rsidP="003521DD">
            <w:pPr>
              <w:jc w:val="both"/>
            </w:pPr>
          </w:p>
          <w:p w:rsidR="00F01DCD" w:rsidRDefault="00F01DCD" w:rsidP="003521DD">
            <w:pPr>
              <w:jc w:val="both"/>
            </w:pPr>
          </w:p>
        </w:tc>
      </w:tr>
    </w:tbl>
    <w:p w:rsidR="005202C3" w:rsidRPr="00F01DCD" w:rsidRDefault="005202C3" w:rsidP="00696DF0">
      <w:pPr>
        <w:spacing w:after="0" w:line="240" w:lineRule="auto"/>
        <w:jc w:val="both"/>
      </w:pPr>
    </w:p>
    <w:p w:rsidR="00DD1274" w:rsidRDefault="005202C3" w:rsidP="003521DD">
      <w:pPr>
        <w:widowControl w:val="0"/>
        <w:tabs>
          <w:tab w:val="left" w:pos="300"/>
        </w:tabs>
        <w:spacing w:before="69" w:line="240" w:lineRule="auto"/>
        <w:rPr>
          <w:b/>
          <w:spacing w:val="-1"/>
          <w:u w:val="thick" w:color="000000"/>
        </w:rPr>
      </w:pPr>
      <w:r w:rsidRPr="00276C0E">
        <w:rPr>
          <w:b/>
          <w:spacing w:val="-1"/>
          <w:u w:val="thick" w:color="000000"/>
        </w:rPr>
        <w:t>Injection Site</w:t>
      </w:r>
      <w:r w:rsidRPr="00276C0E">
        <w:rPr>
          <w:b/>
          <w:u w:val="thick" w:color="000000"/>
        </w:rPr>
        <w:t xml:space="preserve"> </w:t>
      </w:r>
      <w:r w:rsidRPr="00276C0E">
        <w:rPr>
          <w:b/>
          <w:spacing w:val="-1"/>
          <w:u w:val="thick" w:color="000000"/>
        </w:rPr>
        <w:t>Information</w:t>
      </w:r>
    </w:p>
    <w:tbl>
      <w:tblPr>
        <w:tblStyle w:val="TableGrid"/>
        <w:tblW w:w="0" w:type="auto"/>
        <w:tblLook w:val="04A0" w:firstRow="1" w:lastRow="0" w:firstColumn="1" w:lastColumn="0" w:noHBand="0" w:noVBand="1"/>
      </w:tblPr>
      <w:tblGrid>
        <w:gridCol w:w="10070"/>
      </w:tblGrid>
      <w:tr w:rsidR="00F01DCD" w:rsidTr="00D13CD3">
        <w:trPr>
          <w:trHeight w:val="2303"/>
        </w:trPr>
        <w:tc>
          <w:tcPr>
            <w:tcW w:w="10070" w:type="dxa"/>
          </w:tcPr>
          <w:p w:rsidR="00F01DCD" w:rsidRPr="00D348D7" w:rsidRDefault="00097EAF" w:rsidP="003521DD">
            <w:pPr>
              <w:widowControl w:val="0"/>
              <w:tabs>
                <w:tab w:val="left" w:pos="300"/>
              </w:tabs>
              <w:spacing w:before="69"/>
            </w:pPr>
            <w:r w:rsidRPr="00D348D7">
              <w:rPr>
                <w:noProof/>
              </w:rPr>
              <mc:AlternateContent>
                <mc:Choice Requires="wpg">
                  <w:drawing>
                    <wp:anchor distT="0" distB="0" distL="114300" distR="114300" simplePos="0" relativeHeight="251670528" behindDoc="0" locked="0" layoutInCell="1" allowOverlap="1" wp14:editId="542FDCBD">
                      <wp:simplePos x="0" y="0"/>
                      <wp:positionH relativeFrom="column">
                        <wp:posOffset>956310</wp:posOffset>
                      </wp:positionH>
                      <wp:positionV relativeFrom="paragraph">
                        <wp:posOffset>7868920</wp:posOffset>
                      </wp:positionV>
                      <wp:extent cx="215900" cy="215900"/>
                      <wp:effectExtent l="13335" t="8255" r="8890" b="139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506" y="1178"/>
                                <a:chExt cx="340" cy="340"/>
                              </a:xfrm>
                            </wpg:grpSpPr>
                            <wps:wsp>
                              <wps:cNvPr id="10" name="Freeform 3"/>
                              <wps:cNvSpPr>
                                <a:spLocks/>
                              </wps:cNvSpPr>
                              <wps:spPr bwMode="auto">
                                <a:xfrm>
                                  <a:off x="1506" y="1178"/>
                                  <a:ext cx="340" cy="340"/>
                                </a:xfrm>
                                <a:custGeom>
                                  <a:avLst/>
                                  <a:gdLst>
                                    <a:gd name="T0" fmla="+- 0 1506 1506"/>
                                    <a:gd name="T1" fmla="*/ T0 w 340"/>
                                    <a:gd name="T2" fmla="+- 0 1518 1178"/>
                                    <a:gd name="T3" fmla="*/ 1518 h 340"/>
                                    <a:gd name="T4" fmla="+- 0 1846 1506"/>
                                    <a:gd name="T5" fmla="*/ T4 w 340"/>
                                    <a:gd name="T6" fmla="+- 0 1518 1178"/>
                                    <a:gd name="T7" fmla="*/ 1518 h 340"/>
                                    <a:gd name="T8" fmla="+- 0 1846 1506"/>
                                    <a:gd name="T9" fmla="*/ T8 w 340"/>
                                    <a:gd name="T10" fmla="+- 0 1178 1178"/>
                                    <a:gd name="T11" fmla="*/ 1178 h 340"/>
                                    <a:gd name="T12" fmla="+- 0 1506 1506"/>
                                    <a:gd name="T13" fmla="*/ T12 w 340"/>
                                    <a:gd name="T14" fmla="+- 0 1178 1178"/>
                                    <a:gd name="T15" fmla="*/ 1178 h 340"/>
                                    <a:gd name="T16" fmla="+- 0 1506 1506"/>
                                    <a:gd name="T17" fmla="*/ T16 w 340"/>
                                    <a:gd name="T18" fmla="+- 0 1518 1178"/>
                                    <a:gd name="T19" fmla="*/ 151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2BFEC" id="Group 9" o:spid="_x0000_s1026" style="position:absolute;margin-left:75.3pt;margin-top:619.6pt;width:17pt;height:17pt;z-index:251670528" coordorigin="1506,1178"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">
                      <v:shape id="Freeform 3" o:spid="_x0000_s1027" style="position:absolute;left:1506;top:117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" path="m,340r340,l340,,,,,340xe" filled="f" strokeweight="1pt">
                        <v:path arrowok="t" o:connecttype="custom" o:connectlocs="0,1518;340,1518;340,1178;0,1178;0,1518" o:connectangles="0,0,0,0,0"/>
                      </v:shape>
                    </v:group>
                  </w:pict>
                </mc:Fallback>
              </mc:AlternateContent>
            </w:r>
            <w:r w:rsidRPr="00D348D7">
              <w:t xml:space="preserve">Depth to </w:t>
            </w:r>
            <w:r w:rsidR="004E1707">
              <w:t>g</w:t>
            </w:r>
            <w:r w:rsidRPr="00D348D7">
              <w:t>round</w:t>
            </w:r>
            <w:r w:rsidR="004E1707">
              <w:t>w</w:t>
            </w:r>
            <w:r w:rsidRPr="00D348D7">
              <w:t>ater:</w:t>
            </w:r>
            <w:r w:rsidR="00D348D7">
              <w:t xml:space="preserve"> </w:t>
            </w:r>
            <w:r w:rsidR="00684F1F" w:rsidRPr="00684F1F">
              <w:rPr>
                <w:color w:val="0000FF"/>
              </w:rPr>
              <w:t>XXX ft</w:t>
            </w:r>
          </w:p>
          <w:p w:rsidR="00097EAF" w:rsidRPr="00D348D7" w:rsidRDefault="00097EAF" w:rsidP="003521DD">
            <w:pPr>
              <w:widowControl w:val="0"/>
              <w:tabs>
                <w:tab w:val="left" w:pos="300"/>
              </w:tabs>
              <w:spacing w:before="69"/>
            </w:pPr>
            <w:r w:rsidRPr="00D348D7">
              <w:t xml:space="preserve">Existing </w:t>
            </w:r>
            <w:r w:rsidR="00281F5C" w:rsidRPr="00D348D7">
              <w:t>concentration of total dissolved solids (</w:t>
            </w:r>
            <w:r w:rsidRPr="00D348D7">
              <w:t>TDS</w:t>
            </w:r>
            <w:r w:rsidR="00281F5C" w:rsidRPr="00D348D7">
              <w:t>) in groundwater</w:t>
            </w:r>
            <w:r w:rsidRPr="00D348D7">
              <w:t>:</w:t>
            </w:r>
            <w:r w:rsidR="00684F1F">
              <w:t xml:space="preserve"> </w:t>
            </w:r>
            <w:proofErr w:type="gramStart"/>
            <w:r w:rsidR="00684F1F" w:rsidRPr="00684F1F">
              <w:rPr>
                <w:color w:val="0000FF"/>
              </w:rPr>
              <w:t>X,XXX</w:t>
            </w:r>
            <w:proofErr w:type="gramEnd"/>
            <w:r w:rsidR="00684F1F" w:rsidRPr="00684F1F">
              <w:rPr>
                <w:color w:val="0000FF"/>
              </w:rPr>
              <w:t xml:space="preserve"> mg/L</w:t>
            </w:r>
          </w:p>
          <w:p w:rsidR="00281F5C" w:rsidRPr="00D348D7" w:rsidRDefault="00281F5C" w:rsidP="003521DD">
            <w:pPr>
              <w:widowControl w:val="0"/>
              <w:tabs>
                <w:tab w:val="left" w:pos="300"/>
              </w:tabs>
              <w:spacing w:before="69"/>
            </w:pPr>
            <w:r w:rsidRPr="00D348D7">
              <w:t xml:space="preserve">Location: </w:t>
            </w:r>
            <w:r w:rsidR="00684F1F" w:rsidRPr="00684F1F">
              <w:rPr>
                <w:color w:val="0000FF"/>
              </w:rPr>
              <w:t>Description of site location</w:t>
            </w:r>
          </w:p>
          <w:p w:rsidR="00281F5C" w:rsidRPr="00D348D7" w:rsidRDefault="00281F5C" w:rsidP="003521DD">
            <w:pPr>
              <w:widowControl w:val="0"/>
              <w:tabs>
                <w:tab w:val="left" w:pos="300"/>
              </w:tabs>
              <w:spacing w:before="69"/>
            </w:pPr>
            <w:r w:rsidRPr="00D348D7">
              <w:t>County:</w:t>
            </w:r>
            <w:r w:rsidR="00684F1F">
              <w:t xml:space="preserve"> </w:t>
            </w:r>
            <w:r w:rsidR="00684F1F" w:rsidRPr="00684F1F">
              <w:rPr>
                <w:color w:val="0000FF"/>
              </w:rPr>
              <w:t>County</w:t>
            </w:r>
          </w:p>
          <w:p w:rsidR="00097EAF" w:rsidRPr="00D348D7" w:rsidRDefault="00097EAF" w:rsidP="003521DD">
            <w:pPr>
              <w:widowControl w:val="0"/>
              <w:tabs>
                <w:tab w:val="left" w:pos="300"/>
              </w:tabs>
              <w:spacing w:before="69"/>
            </w:pPr>
            <w:r w:rsidRPr="00D348D7">
              <w:t>Latitude:</w:t>
            </w:r>
            <w:r w:rsidR="00684F1F">
              <w:t xml:space="preserve"> </w:t>
            </w:r>
            <w:r w:rsidR="00684F1F" w:rsidRPr="00684F1F">
              <w:rPr>
                <w:color w:val="0000FF"/>
              </w:rPr>
              <w:t>Latitude</w:t>
            </w:r>
          </w:p>
          <w:p w:rsidR="00097EAF" w:rsidRPr="00D348D7" w:rsidRDefault="00097EAF" w:rsidP="003521DD">
            <w:pPr>
              <w:widowControl w:val="0"/>
              <w:tabs>
                <w:tab w:val="left" w:pos="300"/>
              </w:tabs>
              <w:spacing w:before="69"/>
            </w:pPr>
            <w:r w:rsidRPr="00D348D7">
              <w:t>Longitude:</w:t>
            </w:r>
            <w:r w:rsidR="00684F1F">
              <w:t xml:space="preserve"> </w:t>
            </w:r>
            <w:r w:rsidR="00684F1F" w:rsidRPr="00684F1F">
              <w:rPr>
                <w:color w:val="0000FF"/>
              </w:rPr>
              <w:t>Longitude</w:t>
            </w:r>
          </w:p>
          <w:p w:rsidR="00286C50" w:rsidRDefault="00286C50" w:rsidP="003521DD">
            <w:pPr>
              <w:widowControl w:val="0"/>
              <w:tabs>
                <w:tab w:val="left" w:pos="300"/>
              </w:tabs>
              <w:spacing w:before="69"/>
            </w:pPr>
          </w:p>
          <w:p w:rsidR="00097EAF" w:rsidRDefault="00097EAF" w:rsidP="003521DD">
            <w:pPr>
              <w:widowControl w:val="0"/>
              <w:tabs>
                <w:tab w:val="left" w:pos="300"/>
              </w:tabs>
              <w:spacing w:before="69"/>
            </w:pPr>
            <w:r>
              <w:rPr>
                <w:noProof/>
              </w:rPr>
              <w:drawing>
                <wp:anchor distT="0" distB="0" distL="114300" distR="114300" simplePos="0" relativeHeight="251671552" behindDoc="0" locked="0" layoutInCell="1" allowOverlap="1" wp14:anchorId="483EE399" wp14:editId="1462BA96">
                  <wp:simplePos x="0" y="0"/>
                  <wp:positionH relativeFrom="column">
                    <wp:posOffset>3650136</wp:posOffset>
                  </wp:positionH>
                  <wp:positionV relativeFrom="paragraph">
                    <wp:posOffset>46679</wp:posOffset>
                  </wp:positionV>
                  <wp:extent cx="182880" cy="1828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82880" cy="182880"/>
                          </a:xfrm>
                          <a:prstGeom prst="rect">
                            <a:avLst/>
                          </a:prstGeom>
                          <a:noFill/>
                        </pic:spPr>
                      </pic:pic>
                    </a:graphicData>
                  </a:graphic>
                </wp:anchor>
              </w:drawing>
            </w:r>
            <w:r>
              <w:t xml:space="preserve">Map Showing Area of Injection Sites Attached (required) -: </w:t>
            </w:r>
          </w:p>
        </w:tc>
      </w:tr>
    </w:tbl>
    <w:p w:rsidR="00684F1F" w:rsidRDefault="00684F1F" w:rsidP="00696DF0">
      <w:pPr>
        <w:spacing w:after="0" w:line="240" w:lineRule="auto"/>
        <w:jc w:val="both"/>
        <w:rPr>
          <w:b/>
          <w:u w:val="single"/>
        </w:rPr>
      </w:pPr>
    </w:p>
    <w:p w:rsidR="005202C3" w:rsidRPr="009A15D4" w:rsidRDefault="005202C3" w:rsidP="003521DD">
      <w:pPr>
        <w:spacing w:line="240" w:lineRule="auto"/>
        <w:jc w:val="both"/>
        <w:rPr>
          <w:b/>
          <w:u w:val="single"/>
        </w:rPr>
      </w:pPr>
      <w:r w:rsidRPr="009A15D4">
        <w:rPr>
          <w:b/>
          <w:u w:val="single"/>
        </w:rPr>
        <w:t>Additives Being Used</w:t>
      </w:r>
      <w:r>
        <w:rPr>
          <w:b/>
          <w:u w:val="single"/>
        </w:rPr>
        <w:t xml:space="preserve"> (including volumes, manufacturer, and mixing ratios)</w:t>
      </w:r>
    </w:p>
    <w:tbl>
      <w:tblPr>
        <w:tblStyle w:val="TableGrid"/>
        <w:tblW w:w="0" w:type="auto"/>
        <w:tblLook w:val="04A0" w:firstRow="1" w:lastRow="0" w:firstColumn="1" w:lastColumn="0" w:noHBand="0" w:noVBand="1"/>
      </w:tblPr>
      <w:tblGrid>
        <w:gridCol w:w="10070"/>
      </w:tblGrid>
      <w:tr w:rsidR="00CD11D4" w:rsidTr="00D13CD3">
        <w:trPr>
          <w:trHeight w:val="1232"/>
        </w:trPr>
        <w:tc>
          <w:tcPr>
            <w:tcW w:w="10070" w:type="dxa"/>
          </w:tcPr>
          <w:p w:rsidR="00CD11D4" w:rsidRDefault="00CD11D4" w:rsidP="003521DD">
            <w:pPr>
              <w:jc w:val="both"/>
            </w:pPr>
          </w:p>
          <w:p w:rsidR="00CD11D4" w:rsidRDefault="00CD11D4" w:rsidP="003521DD">
            <w:pPr>
              <w:jc w:val="both"/>
            </w:pPr>
          </w:p>
          <w:p w:rsidR="00CD11D4" w:rsidRDefault="00CD11D4" w:rsidP="003521DD">
            <w:pPr>
              <w:jc w:val="both"/>
            </w:pPr>
          </w:p>
          <w:p w:rsidR="00CD11D4" w:rsidRDefault="00CD11D4" w:rsidP="003521DD">
            <w:pPr>
              <w:jc w:val="both"/>
            </w:pPr>
          </w:p>
          <w:p w:rsidR="00CD11D4" w:rsidRDefault="00CD11D4" w:rsidP="003521DD">
            <w:pPr>
              <w:jc w:val="both"/>
            </w:pPr>
          </w:p>
        </w:tc>
      </w:tr>
    </w:tbl>
    <w:p w:rsidR="005202C3" w:rsidRDefault="005202C3" w:rsidP="00696DF0">
      <w:pPr>
        <w:spacing w:after="0" w:line="240" w:lineRule="auto"/>
        <w:jc w:val="both"/>
      </w:pPr>
    </w:p>
    <w:p w:rsidR="005202C3" w:rsidRPr="00353BAB" w:rsidRDefault="005202C3" w:rsidP="003521DD">
      <w:pPr>
        <w:spacing w:line="240" w:lineRule="auto"/>
        <w:jc w:val="both"/>
        <w:rPr>
          <w:b/>
          <w:u w:val="single"/>
        </w:rPr>
      </w:pPr>
      <w:r w:rsidRPr="00353BAB">
        <w:rPr>
          <w:b/>
          <w:u w:val="single"/>
        </w:rPr>
        <w:t>Anticipated Precipitation</w:t>
      </w:r>
      <w:r>
        <w:rPr>
          <w:b/>
          <w:u w:val="single"/>
        </w:rPr>
        <w:t>, Dissolution, Adsorption, and Desorption</w:t>
      </w:r>
      <w:r w:rsidRPr="00353BAB">
        <w:rPr>
          <w:b/>
          <w:u w:val="single"/>
        </w:rPr>
        <w:t xml:space="preserve"> Products</w:t>
      </w:r>
    </w:p>
    <w:tbl>
      <w:tblPr>
        <w:tblStyle w:val="TableGrid"/>
        <w:tblW w:w="0" w:type="auto"/>
        <w:tblLook w:val="04A0" w:firstRow="1" w:lastRow="0" w:firstColumn="1" w:lastColumn="0" w:noHBand="0" w:noVBand="1"/>
      </w:tblPr>
      <w:tblGrid>
        <w:gridCol w:w="10070"/>
      </w:tblGrid>
      <w:tr w:rsidR="00CD11D4" w:rsidTr="00696DF0">
        <w:trPr>
          <w:trHeight w:val="1475"/>
        </w:trPr>
        <w:tc>
          <w:tcPr>
            <w:tcW w:w="10070" w:type="dxa"/>
          </w:tcPr>
          <w:p w:rsidR="00CD11D4" w:rsidRDefault="00CD11D4" w:rsidP="003521DD">
            <w:pPr>
              <w:jc w:val="both"/>
            </w:pPr>
            <w:bookmarkStart w:id="0" w:name="_Hlk514666472"/>
          </w:p>
          <w:p w:rsidR="00CD11D4" w:rsidRDefault="00CD11D4" w:rsidP="003521DD">
            <w:pPr>
              <w:jc w:val="both"/>
            </w:pPr>
          </w:p>
          <w:p w:rsidR="00CD11D4" w:rsidRDefault="00CD11D4" w:rsidP="003521DD">
            <w:pPr>
              <w:jc w:val="both"/>
            </w:pPr>
          </w:p>
          <w:p w:rsidR="00CD11D4" w:rsidRDefault="00CD11D4" w:rsidP="003521DD">
            <w:pPr>
              <w:jc w:val="both"/>
            </w:pPr>
          </w:p>
          <w:p w:rsidR="00CD11D4" w:rsidRDefault="00CD11D4" w:rsidP="003521DD">
            <w:pPr>
              <w:jc w:val="both"/>
            </w:pPr>
          </w:p>
        </w:tc>
      </w:tr>
      <w:bookmarkEnd w:id="0"/>
    </w:tbl>
    <w:p w:rsidR="00097EAF" w:rsidRDefault="00097EAF" w:rsidP="00696DF0">
      <w:pPr>
        <w:spacing w:after="0" w:line="240" w:lineRule="auto"/>
        <w:jc w:val="both"/>
      </w:pPr>
    </w:p>
    <w:p w:rsidR="00696DF0" w:rsidRDefault="00696DF0" w:rsidP="003521DD">
      <w:pPr>
        <w:spacing w:line="240" w:lineRule="auto"/>
        <w:jc w:val="both"/>
        <w:rPr>
          <w:b/>
          <w:u w:val="single"/>
        </w:rPr>
      </w:pPr>
      <w:r w:rsidRPr="00696DF0">
        <w:rPr>
          <w:b/>
          <w:u w:val="single"/>
        </w:rPr>
        <w:t>Public Notice Posting Locations</w:t>
      </w:r>
    </w:p>
    <w:tbl>
      <w:tblPr>
        <w:tblStyle w:val="TableGrid"/>
        <w:tblW w:w="0" w:type="auto"/>
        <w:tblLook w:val="04A0" w:firstRow="1" w:lastRow="0" w:firstColumn="1" w:lastColumn="0" w:noHBand="0" w:noVBand="1"/>
      </w:tblPr>
      <w:tblGrid>
        <w:gridCol w:w="10070"/>
      </w:tblGrid>
      <w:tr w:rsidR="00696DF0" w:rsidTr="00221AE0">
        <w:trPr>
          <w:trHeight w:val="1475"/>
        </w:trPr>
        <w:tc>
          <w:tcPr>
            <w:tcW w:w="10070" w:type="dxa"/>
          </w:tcPr>
          <w:p w:rsidR="00696DF0" w:rsidRDefault="00696DF0" w:rsidP="00221AE0">
            <w:pPr>
              <w:jc w:val="both"/>
            </w:pPr>
            <w:r>
              <w:t xml:space="preserve">2 </w:t>
            </w:r>
            <w:proofErr w:type="gramStart"/>
            <w:r>
              <w:t>inch</w:t>
            </w:r>
            <w:proofErr w:type="gramEnd"/>
            <w:r>
              <w:t xml:space="preserve"> by 3 inch Newspaper Ad required for Ren</w:t>
            </w:r>
            <w:r w:rsidR="00D13CD3">
              <w:t xml:space="preserve">ewal </w:t>
            </w:r>
            <w:r>
              <w:t>applications</w:t>
            </w:r>
            <w:r w:rsidR="00D13CD3">
              <w:t>.</w:t>
            </w:r>
          </w:p>
          <w:p w:rsidR="00696DF0" w:rsidRPr="00D13CD3" w:rsidRDefault="00696DF0" w:rsidP="00221AE0">
            <w:pPr>
              <w:jc w:val="both"/>
              <w:rPr>
                <w:b/>
              </w:rPr>
            </w:pPr>
            <w:r w:rsidRPr="00D13CD3">
              <w:rPr>
                <w:b/>
              </w:rPr>
              <w:t>Newspaper:</w:t>
            </w:r>
            <w:r w:rsidR="00D13CD3">
              <w:rPr>
                <w:b/>
              </w:rPr>
              <w:t xml:space="preserve"> </w:t>
            </w:r>
            <w:r w:rsidR="00D13CD3" w:rsidRPr="00D13CD3">
              <w:rPr>
                <w:color w:val="0000FF"/>
              </w:rPr>
              <w:t>Selected Newspaper</w:t>
            </w:r>
          </w:p>
          <w:p w:rsidR="00696DF0" w:rsidRDefault="00696DF0" w:rsidP="00221AE0">
            <w:pPr>
              <w:jc w:val="both"/>
            </w:pPr>
          </w:p>
          <w:p w:rsidR="004E1707" w:rsidRDefault="004E1707" w:rsidP="004E1707">
            <w:pPr>
              <w:jc w:val="both"/>
            </w:pPr>
            <w:r>
              <w:t xml:space="preserve">3 </w:t>
            </w:r>
            <w:proofErr w:type="gramStart"/>
            <w:r>
              <w:t>inch</w:t>
            </w:r>
            <w:proofErr w:type="gramEnd"/>
            <w:r>
              <w:t xml:space="preserve"> by 4 inch Newspaper Ad required for New, Modification, and Renewal/Modification applications.</w:t>
            </w:r>
          </w:p>
          <w:p w:rsidR="004E1707" w:rsidRPr="00D13CD3" w:rsidRDefault="004E1707" w:rsidP="004E1707">
            <w:pPr>
              <w:jc w:val="both"/>
              <w:rPr>
                <w:b/>
              </w:rPr>
            </w:pPr>
            <w:r w:rsidRPr="00D13CD3">
              <w:rPr>
                <w:b/>
              </w:rPr>
              <w:t>Newspaper:</w:t>
            </w:r>
            <w:r>
              <w:rPr>
                <w:b/>
              </w:rPr>
              <w:t xml:space="preserve"> </w:t>
            </w:r>
            <w:r w:rsidRPr="00D13CD3">
              <w:rPr>
                <w:color w:val="0000FF"/>
              </w:rPr>
              <w:t>Selected Newspaper</w:t>
            </w:r>
          </w:p>
          <w:p w:rsidR="004E1707" w:rsidRDefault="004E1707" w:rsidP="00221AE0">
            <w:pPr>
              <w:jc w:val="both"/>
            </w:pPr>
          </w:p>
          <w:p w:rsidR="00696DF0" w:rsidRDefault="00D13CD3" w:rsidP="00221AE0">
            <w:pPr>
              <w:jc w:val="both"/>
            </w:pPr>
            <w:r>
              <w:t>2 feet by 3 feet sign posted for 30 days in a location conspicuous to the public at or near the facility required for New, Modification</w:t>
            </w:r>
            <w:r w:rsidR="004E1707">
              <w:t>,</w:t>
            </w:r>
            <w:r>
              <w:t xml:space="preserve"> and Renewal/Modification applications. </w:t>
            </w:r>
          </w:p>
          <w:p w:rsidR="00696DF0" w:rsidRDefault="00696DF0" w:rsidP="00221AE0">
            <w:pPr>
              <w:jc w:val="both"/>
              <w:rPr>
                <w:b/>
              </w:rPr>
            </w:pPr>
            <w:r w:rsidRPr="00D13CD3">
              <w:rPr>
                <w:b/>
              </w:rPr>
              <w:t>Sign Location:</w:t>
            </w:r>
            <w:r w:rsidR="00D13CD3">
              <w:rPr>
                <w:b/>
              </w:rPr>
              <w:t xml:space="preserve"> </w:t>
            </w:r>
            <w:r w:rsidR="00D13CD3" w:rsidRPr="00D13CD3">
              <w:rPr>
                <w:color w:val="0000FF"/>
              </w:rPr>
              <w:t>Selected Location</w:t>
            </w:r>
          </w:p>
          <w:p w:rsidR="00D13CD3" w:rsidRDefault="00D13CD3" w:rsidP="00221AE0">
            <w:pPr>
              <w:jc w:val="both"/>
              <w:rPr>
                <w:b/>
              </w:rPr>
            </w:pPr>
          </w:p>
          <w:p w:rsidR="00D13CD3" w:rsidRPr="00D13CD3" w:rsidRDefault="00D13CD3" w:rsidP="00221AE0">
            <w:pPr>
              <w:jc w:val="both"/>
            </w:pPr>
            <w:r w:rsidRPr="00D13CD3">
              <w:t xml:space="preserve">8.5 inch by 11 inch or larger </w:t>
            </w:r>
            <w:r>
              <w:t>posted off-site location conspicuous to the public (e.g. public library).  Required for New, Modification</w:t>
            </w:r>
            <w:r w:rsidR="004E1707">
              <w:t>,</w:t>
            </w:r>
            <w:r>
              <w:t xml:space="preserve"> and Renewal/Modification applications.</w:t>
            </w:r>
          </w:p>
          <w:p w:rsidR="00696DF0" w:rsidRPr="00D13CD3" w:rsidRDefault="00696DF0" w:rsidP="00221AE0">
            <w:pPr>
              <w:jc w:val="both"/>
              <w:rPr>
                <w:b/>
              </w:rPr>
            </w:pPr>
            <w:r w:rsidRPr="00D13CD3">
              <w:rPr>
                <w:b/>
              </w:rPr>
              <w:t>Flyer Location</w:t>
            </w:r>
            <w:r w:rsidR="00D13CD3">
              <w:rPr>
                <w:b/>
              </w:rPr>
              <w:t xml:space="preserve">: </w:t>
            </w:r>
            <w:r w:rsidR="00D13CD3" w:rsidRPr="00D13CD3">
              <w:rPr>
                <w:color w:val="0000FF"/>
              </w:rPr>
              <w:t>Selected Location</w:t>
            </w:r>
          </w:p>
        </w:tc>
      </w:tr>
    </w:tbl>
    <w:p w:rsidR="00696DF0" w:rsidRPr="00696DF0" w:rsidRDefault="00696DF0" w:rsidP="00D13CD3">
      <w:pPr>
        <w:spacing w:after="0" w:line="240" w:lineRule="auto"/>
        <w:jc w:val="both"/>
        <w:rPr>
          <w:b/>
          <w:u w:val="single"/>
        </w:rPr>
      </w:pPr>
    </w:p>
    <w:p w:rsidR="005202C3" w:rsidRDefault="00827AC0" w:rsidP="003521DD">
      <w:pPr>
        <w:spacing w:after="0" w:line="240" w:lineRule="auto"/>
        <w:jc w:val="both"/>
      </w:pPr>
      <w:r>
        <w:t>This UIC</w:t>
      </w:r>
      <w:r w:rsidR="005202C3">
        <w:t xml:space="preserve"> </w:t>
      </w:r>
      <w:r>
        <w:t>P</w:t>
      </w:r>
      <w:r w:rsidR="005202C3">
        <w:t>ermit consists of the complete and accurate completion of this UIC Permit form as determined by the GWQB.</w:t>
      </w:r>
    </w:p>
    <w:p w:rsidR="005202C3" w:rsidRDefault="005202C3" w:rsidP="00D13CD3">
      <w:pPr>
        <w:spacing w:after="0" w:line="240" w:lineRule="auto"/>
        <w:jc w:val="both"/>
      </w:pPr>
      <w:r w:rsidRPr="00A4676F">
        <w:t xml:space="preserve">Issuance of this </w:t>
      </w:r>
      <w:r w:rsidR="00827AC0">
        <w:t>UIC</w:t>
      </w:r>
      <w:r w:rsidRPr="00A4676F">
        <w:t xml:space="preserve"> Permit does not relieve the </w:t>
      </w:r>
      <w:r>
        <w:t>P</w:t>
      </w:r>
      <w:r w:rsidRPr="00A4676F">
        <w:t>ermittee of the responsibility to comply with the WQA, WQCC Regulations, and any other applicable federal, state and/or local laws and regulations, such as zoning requirements and nuisance ordinances.</w:t>
      </w:r>
    </w:p>
    <w:p w:rsidR="00CD11D4" w:rsidRDefault="00CD11D4" w:rsidP="003521DD">
      <w:pPr>
        <w:spacing w:after="0" w:line="240" w:lineRule="auto"/>
        <w:jc w:val="both"/>
      </w:pPr>
    </w:p>
    <w:p w:rsidR="005202C3" w:rsidRPr="009A15D4" w:rsidRDefault="005202C3" w:rsidP="001F6659">
      <w:pPr>
        <w:spacing w:line="240" w:lineRule="auto"/>
        <w:jc w:val="both"/>
        <w:rPr>
          <w:b/>
          <w:bCs/>
          <w:u w:val="thick"/>
        </w:rPr>
      </w:pPr>
      <w:r w:rsidRPr="00BC46F7">
        <w:rPr>
          <w:b/>
          <w:bCs/>
          <w:u w:val="thick"/>
        </w:rPr>
        <w:t>Signature</w:t>
      </w:r>
      <w:r>
        <w:rPr>
          <w:b/>
          <w:bCs/>
          <w:u w:val="thick"/>
        </w:rPr>
        <w:t>s</w:t>
      </w:r>
    </w:p>
    <w:p w:rsidR="005202C3" w:rsidRPr="00BC46F7" w:rsidRDefault="005202C3" w:rsidP="003521DD">
      <w:pPr>
        <w:spacing w:line="240" w:lineRule="auto"/>
        <w:jc w:val="both"/>
      </w:pPr>
      <w:r w:rsidRPr="00BC46F7">
        <w:t>Signature must be that of the person listed as the legally responsible party on this application</w:t>
      </w:r>
      <w:r>
        <w:t xml:space="preserve">.  </w:t>
      </w:r>
    </w:p>
    <w:p w:rsidR="003521DD" w:rsidRPr="003521DD" w:rsidRDefault="005202C3" w:rsidP="003521DD">
      <w:pPr>
        <w:spacing w:line="240" w:lineRule="auto"/>
        <w:jc w:val="both"/>
        <w:rPr>
          <w:i/>
        </w:rPr>
      </w:pPr>
      <w:r w:rsidRPr="00BC46F7">
        <w:rPr>
          <w:i/>
        </w:rPr>
        <w:t>I, the applicant, attest under penalty of law to the truth of the information and supporting documentation contained in this application for a</w:t>
      </w:r>
      <w:r>
        <w:rPr>
          <w:i/>
        </w:rPr>
        <w:t>n</w:t>
      </w:r>
      <w:r w:rsidRPr="00BC46F7">
        <w:rPr>
          <w:i/>
        </w:rPr>
        <w:t xml:space="preserve"> </w:t>
      </w:r>
      <w:r>
        <w:rPr>
          <w:i/>
        </w:rPr>
        <w:t>Underground Injection Control</w:t>
      </w:r>
      <w:r w:rsidRPr="00BC46F7">
        <w:rPr>
          <w:i/>
        </w:rPr>
        <w:t xml:space="preserve"> </w:t>
      </w:r>
      <w:r w:rsidR="00097EAF">
        <w:rPr>
          <w:i/>
        </w:rPr>
        <w:t xml:space="preserve">General Discharge </w:t>
      </w:r>
      <w:r w:rsidRPr="00BC46F7">
        <w:rPr>
          <w:i/>
        </w:rPr>
        <w:t>Permit.</w:t>
      </w:r>
    </w:p>
    <w:p w:rsidR="005202C3" w:rsidRPr="009A15D4" w:rsidRDefault="005202C3" w:rsidP="003521DD">
      <w:pPr>
        <w:spacing w:line="240" w:lineRule="auto"/>
        <w:jc w:val="both"/>
        <w:rPr>
          <w:b/>
        </w:rPr>
      </w:pPr>
      <w:r w:rsidRPr="009A15D4">
        <w:rPr>
          <w:b/>
        </w:rPr>
        <w:t>Applicant’s Signature</w:t>
      </w:r>
    </w:p>
    <w:tbl>
      <w:tblPr>
        <w:tblW w:w="0" w:type="auto"/>
        <w:tblInd w:w="110" w:type="dxa"/>
        <w:tblLayout w:type="fixed"/>
        <w:tblCellMar>
          <w:left w:w="0" w:type="dxa"/>
          <w:right w:w="0" w:type="dxa"/>
        </w:tblCellMar>
        <w:tblLook w:val="01E0" w:firstRow="1" w:lastRow="1" w:firstColumn="1" w:lastColumn="1" w:noHBand="0" w:noVBand="0"/>
      </w:tblPr>
      <w:tblGrid>
        <w:gridCol w:w="1510"/>
        <w:gridCol w:w="4091"/>
        <w:gridCol w:w="1074"/>
        <w:gridCol w:w="3025"/>
      </w:tblGrid>
      <w:tr w:rsidR="00CD11D4" w:rsidRPr="00BC46F7" w:rsidTr="00684F1F">
        <w:trPr>
          <w:trHeight w:hRule="exact" w:val="594"/>
        </w:trPr>
        <w:tc>
          <w:tcPr>
            <w:tcW w:w="1510" w:type="dxa"/>
            <w:tcBorders>
              <w:top w:val="nil"/>
              <w:left w:val="nil"/>
              <w:bottom w:val="nil"/>
              <w:right w:val="nil"/>
            </w:tcBorders>
            <w:vAlign w:val="bottom"/>
          </w:tcPr>
          <w:p w:rsidR="00CD11D4" w:rsidRPr="00BC46F7" w:rsidRDefault="00CD11D4" w:rsidP="003521DD">
            <w:pPr>
              <w:spacing w:line="240" w:lineRule="auto"/>
            </w:pPr>
            <w:bookmarkStart w:id="1" w:name="_GoBack"/>
            <w:bookmarkEnd w:id="1"/>
            <w:r w:rsidRPr="00BC46F7">
              <w:t>Signature:</w:t>
            </w:r>
          </w:p>
        </w:tc>
        <w:tc>
          <w:tcPr>
            <w:tcW w:w="4091" w:type="dxa"/>
            <w:tcBorders>
              <w:top w:val="nil"/>
              <w:left w:val="nil"/>
              <w:bottom w:val="single" w:sz="5" w:space="0" w:color="000000"/>
              <w:right w:val="nil"/>
            </w:tcBorders>
          </w:tcPr>
          <w:p w:rsidR="00CD11D4" w:rsidRPr="00BC46F7" w:rsidRDefault="00CD11D4" w:rsidP="001F6659">
            <w:pPr>
              <w:spacing w:line="240" w:lineRule="auto"/>
              <w:ind w:left="2883" w:hanging="2790"/>
              <w:jc w:val="both"/>
            </w:pPr>
          </w:p>
        </w:tc>
        <w:tc>
          <w:tcPr>
            <w:tcW w:w="1074" w:type="dxa"/>
            <w:tcBorders>
              <w:top w:val="nil"/>
              <w:left w:val="nil"/>
              <w:bottom w:val="nil"/>
              <w:right w:val="nil"/>
            </w:tcBorders>
            <w:vAlign w:val="center"/>
          </w:tcPr>
          <w:p w:rsidR="00CD11D4" w:rsidRPr="00BC46F7" w:rsidRDefault="00CD11D4" w:rsidP="003521DD">
            <w:pPr>
              <w:spacing w:line="240" w:lineRule="auto"/>
              <w:jc w:val="right"/>
            </w:pPr>
            <w:r w:rsidRPr="00BC46F7">
              <w:t>Date:</w:t>
            </w:r>
          </w:p>
        </w:tc>
        <w:tc>
          <w:tcPr>
            <w:tcW w:w="3025" w:type="dxa"/>
            <w:tcBorders>
              <w:top w:val="nil"/>
              <w:left w:val="nil"/>
              <w:bottom w:val="single" w:sz="4" w:space="0" w:color="auto"/>
              <w:right w:val="nil"/>
            </w:tcBorders>
          </w:tcPr>
          <w:p w:rsidR="00CD11D4" w:rsidRPr="00BC46F7" w:rsidRDefault="00CD11D4" w:rsidP="003521DD">
            <w:pPr>
              <w:spacing w:line="240" w:lineRule="auto"/>
              <w:jc w:val="both"/>
            </w:pPr>
          </w:p>
        </w:tc>
      </w:tr>
      <w:tr w:rsidR="00CD11D4" w:rsidRPr="00BC46F7" w:rsidTr="00684F1F">
        <w:trPr>
          <w:trHeight w:hRule="exact" w:val="642"/>
        </w:trPr>
        <w:tc>
          <w:tcPr>
            <w:tcW w:w="1510" w:type="dxa"/>
            <w:tcBorders>
              <w:top w:val="nil"/>
              <w:left w:val="nil"/>
              <w:bottom w:val="nil"/>
              <w:right w:val="nil"/>
            </w:tcBorders>
          </w:tcPr>
          <w:p w:rsidR="00CD11D4" w:rsidRPr="00BC46F7" w:rsidRDefault="00CD11D4" w:rsidP="003521DD">
            <w:pPr>
              <w:spacing w:line="240" w:lineRule="auto"/>
            </w:pPr>
            <w:r w:rsidRPr="00BC46F7">
              <w:lastRenderedPageBreak/>
              <w:t>Printed Name:</w:t>
            </w:r>
          </w:p>
        </w:tc>
        <w:tc>
          <w:tcPr>
            <w:tcW w:w="4091" w:type="dxa"/>
            <w:tcBorders>
              <w:top w:val="single" w:sz="5" w:space="0" w:color="000000"/>
              <w:left w:val="nil"/>
              <w:bottom w:val="single" w:sz="5" w:space="0" w:color="000000"/>
              <w:right w:val="nil"/>
            </w:tcBorders>
          </w:tcPr>
          <w:p w:rsidR="00CD11D4" w:rsidRPr="00BC46F7" w:rsidRDefault="00CD11D4" w:rsidP="001F6659">
            <w:pPr>
              <w:spacing w:line="240" w:lineRule="auto"/>
              <w:ind w:left="3243" w:hanging="270"/>
              <w:jc w:val="both"/>
            </w:pPr>
          </w:p>
        </w:tc>
        <w:tc>
          <w:tcPr>
            <w:tcW w:w="1074" w:type="dxa"/>
            <w:tcBorders>
              <w:top w:val="nil"/>
              <w:left w:val="nil"/>
              <w:bottom w:val="nil"/>
              <w:right w:val="nil"/>
            </w:tcBorders>
            <w:vAlign w:val="center"/>
          </w:tcPr>
          <w:p w:rsidR="00CD11D4" w:rsidRPr="00BC46F7" w:rsidRDefault="00CD11D4" w:rsidP="003521DD">
            <w:pPr>
              <w:spacing w:line="240" w:lineRule="auto"/>
              <w:jc w:val="right"/>
            </w:pPr>
            <w:r w:rsidRPr="00BC46F7">
              <w:t>Title:</w:t>
            </w:r>
          </w:p>
        </w:tc>
        <w:tc>
          <w:tcPr>
            <w:tcW w:w="3025" w:type="dxa"/>
            <w:tcBorders>
              <w:top w:val="single" w:sz="4" w:space="0" w:color="auto"/>
              <w:left w:val="nil"/>
              <w:bottom w:val="single" w:sz="4" w:space="0" w:color="auto"/>
              <w:right w:val="nil"/>
            </w:tcBorders>
          </w:tcPr>
          <w:p w:rsidR="00CD11D4" w:rsidRPr="00BC46F7" w:rsidRDefault="00CD11D4" w:rsidP="003521DD">
            <w:pPr>
              <w:spacing w:line="240" w:lineRule="auto"/>
              <w:jc w:val="both"/>
            </w:pPr>
          </w:p>
        </w:tc>
      </w:tr>
    </w:tbl>
    <w:p w:rsidR="005202C3" w:rsidRDefault="005202C3" w:rsidP="003521DD">
      <w:pPr>
        <w:spacing w:line="240" w:lineRule="auto"/>
        <w:jc w:val="both"/>
      </w:pPr>
      <w:r>
        <w:br w:type="page"/>
      </w:r>
    </w:p>
    <w:p w:rsidR="005202C3" w:rsidRPr="00684F1F" w:rsidRDefault="005202C3" w:rsidP="00F42A9A">
      <w:pPr>
        <w:pStyle w:val="Heading1"/>
        <w:numPr>
          <w:ilvl w:val="0"/>
          <w:numId w:val="0"/>
        </w:numPr>
        <w:jc w:val="both"/>
        <w:rPr>
          <w:u w:val="none"/>
        </w:rPr>
      </w:pPr>
      <w:bookmarkStart w:id="2" w:name="_Toc509574996"/>
      <w:r w:rsidRPr="00684F1F">
        <w:rPr>
          <w:u w:val="none"/>
        </w:rPr>
        <w:lastRenderedPageBreak/>
        <w:t>II.</w:t>
      </w:r>
      <w:r w:rsidRPr="00684F1F">
        <w:rPr>
          <w:u w:val="none"/>
        </w:rPr>
        <w:tab/>
        <w:t>FINDINGS</w:t>
      </w:r>
      <w:bookmarkEnd w:id="2"/>
    </w:p>
    <w:p w:rsidR="005202C3" w:rsidRPr="00A4676F" w:rsidRDefault="005202C3" w:rsidP="00F42A9A">
      <w:pPr>
        <w:jc w:val="both"/>
      </w:pPr>
      <w:r w:rsidRPr="00A4676F">
        <w:t xml:space="preserve">In issuing this </w:t>
      </w:r>
      <w:r>
        <w:t xml:space="preserve">UIC </w:t>
      </w:r>
      <w:r w:rsidRPr="00A4676F">
        <w:t xml:space="preserve">Permit, </w:t>
      </w:r>
      <w:r>
        <w:t>GWQB</w:t>
      </w:r>
      <w:r w:rsidRPr="00A4676F">
        <w:t xml:space="preserve"> finds:</w:t>
      </w:r>
    </w:p>
    <w:p w:rsidR="005202C3" w:rsidRPr="00A4676F" w:rsidRDefault="005202C3" w:rsidP="00F42A9A">
      <w:pPr>
        <w:numPr>
          <w:ilvl w:val="0"/>
          <w:numId w:val="11"/>
        </w:numPr>
        <w:tabs>
          <w:tab w:val="clear" w:pos="720"/>
          <w:tab w:val="num" w:pos="990"/>
        </w:tabs>
        <w:ind w:left="810" w:hanging="360"/>
        <w:jc w:val="both"/>
      </w:pPr>
      <w:r w:rsidRPr="00A4676F">
        <w:t xml:space="preserve">The </w:t>
      </w:r>
      <w:r>
        <w:t>P</w:t>
      </w:r>
      <w:r w:rsidRPr="00A4676F">
        <w:t>ermittee is</w:t>
      </w:r>
      <w:r>
        <w:t xml:space="preserve"> injecting</w:t>
      </w:r>
      <w:r w:rsidRPr="00A4676F">
        <w:t xml:space="preserve"> </w:t>
      </w:r>
      <w:r>
        <w:t xml:space="preserve">fluids </w:t>
      </w:r>
      <w:r w:rsidRPr="00A4676F">
        <w:t xml:space="preserve">so that such </w:t>
      </w:r>
      <w:r>
        <w:t>injections will</w:t>
      </w:r>
      <w:r w:rsidRPr="00A4676F">
        <w:t xml:space="preserve"> move directly </w:t>
      </w:r>
      <w:r>
        <w:t xml:space="preserve">or indirectly </w:t>
      </w:r>
      <w:r w:rsidRPr="00A4676F">
        <w:t>into groundwater within the meaning of Section 20.6.2.3104 NMAC.</w:t>
      </w:r>
    </w:p>
    <w:p w:rsidR="00AB610A" w:rsidRDefault="005202C3" w:rsidP="00F42A9A">
      <w:pPr>
        <w:widowControl w:val="0"/>
        <w:numPr>
          <w:ilvl w:val="0"/>
          <w:numId w:val="11"/>
        </w:numPr>
        <w:tabs>
          <w:tab w:val="clear" w:pos="720"/>
          <w:tab w:val="num" w:pos="990"/>
        </w:tabs>
        <w:ind w:left="810" w:hanging="360"/>
        <w:jc w:val="both"/>
      </w:pPr>
      <w:r w:rsidRPr="00A4676F">
        <w:t xml:space="preserve">The </w:t>
      </w:r>
      <w:r>
        <w:t>P</w:t>
      </w:r>
      <w:r w:rsidRPr="00A4676F">
        <w:t xml:space="preserve">ermittee is </w:t>
      </w:r>
      <w:r>
        <w:t xml:space="preserve">injecting fluids </w:t>
      </w:r>
      <w:r w:rsidRPr="00A4676F">
        <w:t xml:space="preserve">so that such </w:t>
      </w:r>
      <w:r>
        <w:t>fluids will</w:t>
      </w:r>
      <w:r w:rsidRPr="00A4676F">
        <w:t xml:space="preserve"> move into groundwater of the State of New Mexico which has an existing concentration of 10,000 mg/L or less of TDS within the meaning of Subsection A of 20.6.2.3101 NMAC.</w:t>
      </w:r>
    </w:p>
    <w:p w:rsidR="00AB610A" w:rsidRDefault="00AB610A" w:rsidP="00F42A9A">
      <w:pPr>
        <w:widowControl w:val="0"/>
        <w:numPr>
          <w:ilvl w:val="0"/>
          <w:numId w:val="11"/>
        </w:numPr>
        <w:tabs>
          <w:tab w:val="clear" w:pos="720"/>
          <w:tab w:val="num" w:pos="990"/>
        </w:tabs>
        <w:ind w:left="810" w:hanging="360"/>
        <w:jc w:val="both"/>
      </w:pPr>
      <w:r>
        <w:t xml:space="preserve">The Permittee is using a </w:t>
      </w:r>
      <w:r w:rsidR="00B114A6">
        <w:t xml:space="preserve">Class V </w:t>
      </w:r>
      <w:r>
        <w:t xml:space="preserve">UIC well </w:t>
      </w:r>
      <w:r w:rsidR="00D03889">
        <w:t xml:space="preserve">as described in </w:t>
      </w:r>
      <w:r w:rsidR="00281F5C">
        <w:t>20.6.2.5002</w:t>
      </w:r>
      <w:r w:rsidR="00D072BD">
        <w:t>(</w:t>
      </w:r>
      <w:r w:rsidR="00D03889">
        <w:t>B</w:t>
      </w:r>
      <w:r w:rsidR="00D072BD">
        <w:t>)(</w:t>
      </w:r>
      <w:r w:rsidR="00D03889">
        <w:t>5</w:t>
      </w:r>
      <w:r w:rsidR="00D072BD">
        <w:t>)</w:t>
      </w:r>
      <w:r w:rsidR="00D03889">
        <w:t xml:space="preserve">(d)(ii) </w:t>
      </w:r>
      <w:r w:rsidR="00281F5C">
        <w:t xml:space="preserve">NMAC </w:t>
      </w:r>
      <w:r>
        <w:t xml:space="preserve">for in situ groundwater remediation by injecting a fluid that facilitates </w:t>
      </w:r>
      <w:r w:rsidR="00B114A6">
        <w:t xml:space="preserve">vadose zone or </w:t>
      </w:r>
      <w:r>
        <w:t>groundwater remedia</w:t>
      </w:r>
      <w:r w:rsidR="00A878F2">
        <w:t>tion.</w:t>
      </w:r>
    </w:p>
    <w:p w:rsidR="003521DD" w:rsidRDefault="00AB610A" w:rsidP="00F42A9A">
      <w:pPr>
        <w:widowControl w:val="0"/>
        <w:numPr>
          <w:ilvl w:val="0"/>
          <w:numId w:val="11"/>
        </w:numPr>
        <w:tabs>
          <w:tab w:val="clear" w:pos="720"/>
          <w:tab w:val="num" w:pos="990"/>
        </w:tabs>
        <w:ind w:left="810" w:hanging="360"/>
        <w:jc w:val="both"/>
      </w:pPr>
      <w:r>
        <w:t>The Permittee is injec</w:t>
      </w:r>
      <w:r w:rsidRPr="0013066B">
        <w:t xml:space="preserve">ting fluids into groundwater </w:t>
      </w:r>
      <w:proofErr w:type="gramStart"/>
      <w:r w:rsidRPr="0013066B">
        <w:t>in order to</w:t>
      </w:r>
      <w:proofErr w:type="gramEnd"/>
      <w:r w:rsidRPr="0013066B">
        <w:t xml:space="preserve"> achieve the </w:t>
      </w:r>
      <w:r w:rsidR="00B114A6">
        <w:t xml:space="preserve">remediation </w:t>
      </w:r>
      <w:r w:rsidRPr="0013066B">
        <w:t xml:space="preserve">goals </w:t>
      </w:r>
      <w:r w:rsidR="00B114A6">
        <w:t>identified in</w:t>
      </w:r>
      <w:r w:rsidR="00B114A6" w:rsidRPr="0013066B">
        <w:t xml:space="preserve"> </w:t>
      </w:r>
      <w:r w:rsidR="0013066B" w:rsidRPr="0013066B">
        <w:t>th</w:t>
      </w:r>
      <w:r w:rsidR="00A878F2">
        <w:t>e Injection P</w:t>
      </w:r>
      <w:r w:rsidR="0013066B" w:rsidRPr="0013066B">
        <w:t>lan</w:t>
      </w:r>
      <w:r w:rsidR="00684F1F">
        <w:t>.</w:t>
      </w:r>
    </w:p>
    <w:p w:rsidR="00F42A9A" w:rsidRPr="00A4676F" w:rsidRDefault="00F42A9A" w:rsidP="00F42A9A">
      <w:pPr>
        <w:widowControl w:val="0"/>
        <w:jc w:val="both"/>
      </w:pPr>
    </w:p>
    <w:p w:rsidR="005202C3" w:rsidRPr="00684F1F" w:rsidRDefault="005202C3" w:rsidP="00F42A9A">
      <w:pPr>
        <w:pStyle w:val="Heading1"/>
        <w:numPr>
          <w:ilvl w:val="0"/>
          <w:numId w:val="0"/>
        </w:numPr>
        <w:spacing w:before="0"/>
        <w:rPr>
          <w:u w:val="none"/>
        </w:rPr>
      </w:pPr>
      <w:r w:rsidRPr="00684F1F">
        <w:rPr>
          <w:u w:val="none"/>
        </w:rPr>
        <w:t>III.</w:t>
      </w:r>
      <w:r w:rsidRPr="00684F1F">
        <w:rPr>
          <w:u w:val="none"/>
        </w:rPr>
        <w:tab/>
        <w:t>AUTHORIZATION TO DISCHARGE</w:t>
      </w:r>
    </w:p>
    <w:p w:rsidR="005202C3" w:rsidRPr="00684F1F" w:rsidRDefault="005202C3" w:rsidP="00F42A9A">
      <w:pPr>
        <w:jc w:val="both"/>
      </w:pPr>
      <w:r w:rsidRPr="00A4676F">
        <w:rPr>
          <w:color w:val="000000"/>
        </w:rPr>
        <w:t xml:space="preserve">The </w:t>
      </w:r>
      <w:r>
        <w:rPr>
          <w:color w:val="000000"/>
        </w:rPr>
        <w:t>P</w:t>
      </w:r>
      <w:r w:rsidRPr="00A4676F">
        <w:rPr>
          <w:color w:val="000000"/>
        </w:rPr>
        <w:t xml:space="preserve">ermittee is authorized to </w:t>
      </w:r>
      <w:r>
        <w:rPr>
          <w:color w:val="000000"/>
        </w:rPr>
        <w:t xml:space="preserve">inject chemical additives into groundwater in accordance with this UIC Permit and the </w:t>
      </w:r>
      <w:r w:rsidRPr="0071500E">
        <w:t>Injection Plan</w:t>
      </w:r>
      <w:r w:rsidRPr="009A15D4">
        <w:rPr>
          <w:color w:val="0000FF"/>
        </w:rPr>
        <w:t xml:space="preserve"> </w:t>
      </w:r>
      <w:r>
        <w:rPr>
          <w:color w:val="000000"/>
        </w:rPr>
        <w:t xml:space="preserve">under the oversight of </w:t>
      </w:r>
      <w:r w:rsidRPr="00684F1F">
        <w:rPr>
          <w:color w:val="FF0000"/>
        </w:rPr>
        <w:t>[NAME OF NMED BUREAU OR SECTION]</w:t>
      </w:r>
      <w:r w:rsidR="00684F1F">
        <w:t>.</w:t>
      </w:r>
    </w:p>
    <w:p w:rsidR="003521DD" w:rsidRDefault="005202C3" w:rsidP="00F42A9A">
      <w:pPr>
        <w:jc w:val="both"/>
      </w:pPr>
      <w:r w:rsidRPr="00A4676F">
        <w:t>[20.6.2.3104 NMAC, Subsection C of 20.6.2.3106 NMAC, Subsection C of 20.6.2.3109 NMAC]</w:t>
      </w:r>
    </w:p>
    <w:p w:rsidR="00F42A9A" w:rsidRPr="00DE4EEB" w:rsidRDefault="00F42A9A" w:rsidP="00F42A9A">
      <w:pPr>
        <w:spacing w:after="0"/>
        <w:jc w:val="both"/>
      </w:pPr>
    </w:p>
    <w:p w:rsidR="00F42A9A" w:rsidRPr="00F42A9A" w:rsidRDefault="005202C3" w:rsidP="00F42A9A">
      <w:pPr>
        <w:pStyle w:val="Heading1"/>
        <w:numPr>
          <w:ilvl w:val="0"/>
          <w:numId w:val="0"/>
        </w:numPr>
        <w:rPr>
          <w:u w:val="none"/>
        </w:rPr>
      </w:pPr>
      <w:r w:rsidRPr="003521DD">
        <w:rPr>
          <w:u w:val="none"/>
        </w:rPr>
        <w:t>IV.</w:t>
      </w:r>
      <w:r w:rsidRPr="003521DD">
        <w:rPr>
          <w:u w:val="none"/>
        </w:rPr>
        <w:tab/>
        <w:t>CONDITIONS</w:t>
      </w:r>
    </w:p>
    <w:p w:rsidR="005202C3" w:rsidRDefault="005202C3" w:rsidP="00F42A9A">
      <w:pPr>
        <w:jc w:val="both"/>
      </w:pPr>
      <w:r w:rsidRPr="00A4676F">
        <w:t>The conditions of this</w:t>
      </w:r>
      <w:r>
        <w:t xml:space="preserve"> UIC</w:t>
      </w:r>
      <w:r w:rsidRPr="00A4676F">
        <w:t xml:space="preserve"> Permit shall be complied with by the </w:t>
      </w:r>
      <w:r>
        <w:t>P</w:t>
      </w:r>
      <w:r w:rsidRPr="00A4676F">
        <w:t xml:space="preserve">ermittee and are enforceable by </w:t>
      </w:r>
      <w:r>
        <w:t>GWQB</w:t>
      </w:r>
      <w:r w:rsidR="003521DD">
        <w:t>.</w:t>
      </w:r>
    </w:p>
    <w:p w:rsidR="005202C3" w:rsidRDefault="005202C3" w:rsidP="00F42A9A">
      <w:pPr>
        <w:pStyle w:val="ListParagraph"/>
        <w:numPr>
          <w:ilvl w:val="0"/>
          <w:numId w:val="12"/>
        </w:numPr>
        <w:spacing w:after="240" w:line="276" w:lineRule="auto"/>
        <w:jc w:val="both"/>
      </w:pPr>
      <w:r>
        <w:t xml:space="preserve">The Permittee shall perform remediation activities in accordance with </w:t>
      </w:r>
      <w:r w:rsidRPr="0071500E">
        <w:t>the Injection Plan</w:t>
      </w:r>
      <w:r>
        <w:t xml:space="preserve"> and </w:t>
      </w:r>
      <w:r w:rsidR="002E07D7">
        <w:t xml:space="preserve">shall </w:t>
      </w:r>
      <w:r>
        <w:t>notify GWQB of an</w:t>
      </w:r>
      <w:r w:rsidR="00DE4EEB">
        <w:t>y changes prior to making them.</w:t>
      </w:r>
    </w:p>
    <w:p w:rsidR="003521DD" w:rsidRDefault="003521DD" w:rsidP="00F42A9A">
      <w:pPr>
        <w:pStyle w:val="ListParagraph"/>
        <w:spacing w:after="240" w:line="276" w:lineRule="auto"/>
        <w:jc w:val="both"/>
      </w:pPr>
    </w:p>
    <w:p w:rsidR="005202C3" w:rsidRDefault="005202C3" w:rsidP="00F42A9A">
      <w:pPr>
        <w:pStyle w:val="ListParagraph"/>
        <w:spacing w:after="200" w:line="276" w:lineRule="auto"/>
        <w:jc w:val="both"/>
      </w:pPr>
      <w:r>
        <w:t>[20.6.2.3107 NMAC]</w:t>
      </w:r>
    </w:p>
    <w:p w:rsidR="005202C3" w:rsidRDefault="005202C3" w:rsidP="00F42A9A">
      <w:pPr>
        <w:pStyle w:val="ListParagraph"/>
        <w:spacing w:after="200" w:line="276" w:lineRule="auto"/>
      </w:pPr>
    </w:p>
    <w:p w:rsidR="005202C3" w:rsidRDefault="005202C3" w:rsidP="00F42A9A">
      <w:pPr>
        <w:pStyle w:val="ListParagraph"/>
        <w:numPr>
          <w:ilvl w:val="0"/>
          <w:numId w:val="12"/>
        </w:numPr>
        <w:spacing w:after="200" w:line="276" w:lineRule="auto"/>
        <w:jc w:val="both"/>
      </w:pPr>
      <w:r>
        <w:t>The Permittee shall monitor th</w:t>
      </w:r>
      <w:r w:rsidRPr="0013066B">
        <w:t xml:space="preserve">e injection activities and their effects on groundwater quality as required by </w:t>
      </w:r>
      <w:r w:rsidR="0013066B">
        <w:t>the Injection P</w:t>
      </w:r>
      <w:r w:rsidR="0013066B" w:rsidRPr="0013066B">
        <w:t xml:space="preserve">lan </w:t>
      </w:r>
      <w:r>
        <w:t>and shall provi</w:t>
      </w:r>
      <w:r w:rsidR="00516EF5">
        <w:t xml:space="preserve">de </w:t>
      </w:r>
      <w:r>
        <w:t xml:space="preserve">GWQB with </w:t>
      </w:r>
      <w:r w:rsidR="00EA67AC">
        <w:t xml:space="preserve">electronic </w:t>
      </w:r>
      <w:r>
        <w:t>copies of th</w:t>
      </w:r>
      <w:r w:rsidR="0013066B">
        <w:t>e required reporting</w:t>
      </w:r>
      <w:r w:rsidR="00516EF5">
        <w:t xml:space="preserve"> and any pertinent documentation of activities at the site</w:t>
      </w:r>
      <w:r>
        <w:t xml:space="preserve">. </w:t>
      </w:r>
    </w:p>
    <w:p w:rsidR="005202C3" w:rsidRDefault="005202C3" w:rsidP="00F42A9A">
      <w:pPr>
        <w:pStyle w:val="ListParagraph"/>
        <w:spacing w:after="200" w:line="276" w:lineRule="auto"/>
      </w:pPr>
    </w:p>
    <w:p w:rsidR="005202C3" w:rsidRDefault="005202C3" w:rsidP="00F42A9A">
      <w:pPr>
        <w:pStyle w:val="ListParagraph"/>
        <w:spacing w:after="200" w:line="276" w:lineRule="auto"/>
        <w:jc w:val="both"/>
      </w:pPr>
      <w:r>
        <w:t>[20.6.2.3107.A NMAC, 20.6.2.3109.A NMAC]</w:t>
      </w:r>
    </w:p>
    <w:p w:rsidR="005202C3" w:rsidRDefault="005202C3" w:rsidP="00F42A9A">
      <w:pPr>
        <w:pStyle w:val="ListParagraph"/>
        <w:spacing w:after="200" w:line="276" w:lineRule="auto"/>
      </w:pPr>
    </w:p>
    <w:p w:rsidR="005202C3" w:rsidRDefault="005202C3" w:rsidP="00F42A9A">
      <w:pPr>
        <w:pStyle w:val="ListParagraph"/>
        <w:numPr>
          <w:ilvl w:val="0"/>
          <w:numId w:val="12"/>
        </w:numPr>
        <w:spacing w:after="200" w:line="276" w:lineRule="auto"/>
        <w:jc w:val="both"/>
      </w:pPr>
      <w:r>
        <w:t xml:space="preserve">If the GWQB or the Permittee identifies any failure of </w:t>
      </w:r>
      <w:r w:rsidRPr="0013066B">
        <w:t>the</w:t>
      </w:r>
      <w:r w:rsidR="00B2238F" w:rsidRPr="0013066B">
        <w:t xml:space="preserve"> </w:t>
      </w:r>
      <w:r w:rsidR="0013066B" w:rsidRPr="0013066B">
        <w:t xml:space="preserve">Injection Plan </w:t>
      </w:r>
      <w:r w:rsidRPr="0013066B">
        <w:t>or this UIC</w:t>
      </w:r>
      <w:r w:rsidR="00516EF5" w:rsidRPr="0013066B">
        <w:t xml:space="preserve"> </w:t>
      </w:r>
      <w:r w:rsidRPr="0013066B">
        <w:t xml:space="preserve">Permit </w:t>
      </w:r>
      <w:r w:rsidR="00516EF5" w:rsidRPr="0013066B">
        <w:t>to comply with 20.6.2 NM</w:t>
      </w:r>
      <w:r w:rsidR="0055707A">
        <w:t>A</w:t>
      </w:r>
      <w:r w:rsidR="00516EF5" w:rsidRPr="0013066B">
        <w:t xml:space="preserve">C </w:t>
      </w:r>
      <w:r w:rsidRPr="0013066B">
        <w:t xml:space="preserve">not specifically noted herein, GWQB may require </w:t>
      </w:r>
      <w:r>
        <w:t xml:space="preserve">the Permittee to </w:t>
      </w:r>
      <w:r>
        <w:lastRenderedPageBreak/>
        <w:t>submit a corrective action plan and a schedule for completion of corrective a</w:t>
      </w:r>
      <w:r w:rsidR="003521DD">
        <w:t>ctions to address the failure.</w:t>
      </w:r>
    </w:p>
    <w:p w:rsidR="00DE4EEB" w:rsidRDefault="00DE4EEB" w:rsidP="00F42A9A">
      <w:pPr>
        <w:pStyle w:val="ListParagraph"/>
        <w:spacing w:after="200" w:line="276" w:lineRule="auto"/>
        <w:jc w:val="both"/>
      </w:pPr>
    </w:p>
    <w:p w:rsidR="00516EF5" w:rsidRDefault="0055707A" w:rsidP="00F42A9A">
      <w:pPr>
        <w:pStyle w:val="ListParagraph"/>
        <w:spacing w:after="200" w:line="276" w:lineRule="auto"/>
        <w:jc w:val="both"/>
      </w:pPr>
      <w:r>
        <w:t>Additionally, the GWQB may</w:t>
      </w:r>
      <w:r w:rsidR="004E1707">
        <w:t xml:space="preserve"> require</w:t>
      </w:r>
      <w:r>
        <w:t xml:space="preserve"> the Permittee to submit a proposed modification to the Injection Plan, this UIC Permit, or both.</w:t>
      </w:r>
    </w:p>
    <w:p w:rsidR="0055707A" w:rsidRDefault="0055707A" w:rsidP="00F42A9A">
      <w:pPr>
        <w:pStyle w:val="ListParagraph"/>
        <w:spacing w:after="200" w:line="276" w:lineRule="auto"/>
        <w:jc w:val="both"/>
      </w:pPr>
    </w:p>
    <w:p w:rsidR="005202C3" w:rsidRDefault="005202C3" w:rsidP="00F42A9A">
      <w:pPr>
        <w:pStyle w:val="ListParagraph"/>
        <w:spacing w:after="200" w:line="276" w:lineRule="auto"/>
        <w:jc w:val="both"/>
      </w:pPr>
      <w:r>
        <w:t>[20.6.2.3107.A NMAC, 20.6.2.3109.E NMAC]</w:t>
      </w:r>
    </w:p>
    <w:p w:rsidR="005202C3" w:rsidRDefault="005202C3" w:rsidP="00F42A9A">
      <w:pPr>
        <w:pStyle w:val="ListParagraph"/>
        <w:spacing w:after="200" w:line="276" w:lineRule="auto"/>
        <w:jc w:val="both"/>
      </w:pPr>
    </w:p>
    <w:p w:rsidR="005202C3" w:rsidRPr="00B103E1" w:rsidRDefault="005202C3" w:rsidP="00F42A9A">
      <w:pPr>
        <w:pStyle w:val="ListParagraph"/>
        <w:numPr>
          <w:ilvl w:val="0"/>
          <w:numId w:val="12"/>
        </w:numPr>
        <w:spacing w:after="200" w:line="276" w:lineRule="auto"/>
        <w:jc w:val="both"/>
      </w:pPr>
      <w:r w:rsidRPr="003521DD">
        <w:rPr>
          <w:color w:val="FF0000"/>
        </w:rPr>
        <w:t>ADDITIONAL MONITORING REQUIREMENTS – (RESERVED) - Placeholder for any added monitoring and reporting requirements.</w:t>
      </w:r>
    </w:p>
    <w:p w:rsidR="005202C3" w:rsidRDefault="005202C3" w:rsidP="00F42A9A">
      <w:pPr>
        <w:pStyle w:val="ListParagraph"/>
        <w:spacing w:after="200" w:line="276" w:lineRule="auto"/>
      </w:pPr>
    </w:p>
    <w:p w:rsidR="004C5BA3" w:rsidRDefault="005202C3" w:rsidP="00F42A9A">
      <w:pPr>
        <w:pStyle w:val="ListParagraph"/>
        <w:numPr>
          <w:ilvl w:val="0"/>
          <w:numId w:val="12"/>
        </w:numPr>
        <w:spacing w:after="200" w:line="276" w:lineRule="auto"/>
        <w:jc w:val="both"/>
      </w:pPr>
      <w:r>
        <w:t xml:space="preserve">TERMINATION </w:t>
      </w:r>
      <w:r w:rsidR="00516EF5">
        <w:t>–</w:t>
      </w:r>
      <w:r>
        <w:t xml:space="preserve"> </w:t>
      </w:r>
      <w:r w:rsidR="004C5BA3">
        <w:t>Within 30 days of</w:t>
      </w:r>
      <w:r w:rsidR="00516EF5">
        <w:t xml:space="preserve"> </w:t>
      </w:r>
      <w:r w:rsidR="004C5BA3">
        <w:t>completion</w:t>
      </w:r>
      <w:r w:rsidR="00516EF5">
        <w:t xml:space="preserve"> of activities authorized by this </w:t>
      </w:r>
      <w:r w:rsidR="00827AC0">
        <w:t>UIC</w:t>
      </w:r>
      <w:r w:rsidR="004C5BA3">
        <w:t xml:space="preserve"> </w:t>
      </w:r>
      <w:r w:rsidR="00827AC0">
        <w:t>P</w:t>
      </w:r>
      <w:r w:rsidR="00516EF5">
        <w:t>er</w:t>
      </w:r>
      <w:r w:rsidR="00827AC0">
        <w:t>mit the P</w:t>
      </w:r>
      <w:r w:rsidR="00516EF5">
        <w:t xml:space="preserve">ermittee shall submit a closure report </w:t>
      </w:r>
      <w:r w:rsidR="004C5BA3">
        <w:t xml:space="preserve">and a request to terminate the </w:t>
      </w:r>
      <w:r w:rsidR="00827AC0">
        <w:t>UIC P</w:t>
      </w:r>
      <w:r w:rsidR="004C5BA3">
        <w:t xml:space="preserve">ermit </w:t>
      </w:r>
      <w:r w:rsidR="00516EF5">
        <w:t>to the GWQB for its approval.  The closure repo</w:t>
      </w:r>
      <w:r w:rsidR="004C5BA3">
        <w:t>rt shall identify how the injection well(s) was</w:t>
      </w:r>
      <w:r w:rsidR="004E1707">
        <w:t xml:space="preserve"> (were)</w:t>
      </w:r>
      <w:r w:rsidR="004C5BA3">
        <w:t xml:space="preserve"> closed in accordance </w:t>
      </w:r>
      <w:r w:rsidR="004C5BA3" w:rsidRPr="00591396">
        <w:t xml:space="preserve">with </w:t>
      </w:r>
      <w:r w:rsidR="0013066B" w:rsidRPr="00591396">
        <w:t xml:space="preserve">the Injection Plan.  </w:t>
      </w:r>
      <w:r w:rsidR="00827AC0" w:rsidRPr="00591396">
        <w:t xml:space="preserve">The </w:t>
      </w:r>
      <w:r w:rsidR="00827AC0">
        <w:t>P</w:t>
      </w:r>
      <w:r w:rsidR="00B2238F">
        <w:t>ermittee shall provide</w:t>
      </w:r>
      <w:r w:rsidR="004C5BA3" w:rsidRPr="004C5BA3">
        <w:t xml:space="preserve"> </w:t>
      </w:r>
      <w:r w:rsidR="00B2238F" w:rsidRPr="00684F1F">
        <w:rPr>
          <w:color w:val="FF0000"/>
        </w:rPr>
        <w:t>[NAME OF NMED BUREAU OR SECTION]</w:t>
      </w:r>
      <w:r w:rsidR="004C5BA3" w:rsidRPr="004C5BA3">
        <w:t xml:space="preserve"> with</w:t>
      </w:r>
      <w:r w:rsidR="003521DD">
        <w:t xml:space="preserve"> a copy of this closure report.</w:t>
      </w:r>
    </w:p>
    <w:p w:rsidR="005202C3" w:rsidRDefault="005202C3" w:rsidP="00F42A9A">
      <w:pPr>
        <w:pStyle w:val="ListParagraph"/>
        <w:spacing w:after="200" w:line="276" w:lineRule="auto"/>
      </w:pPr>
    </w:p>
    <w:p w:rsidR="005202C3" w:rsidRDefault="005202C3" w:rsidP="00F42A9A">
      <w:pPr>
        <w:pStyle w:val="ListParagraph"/>
        <w:spacing w:after="200" w:line="276" w:lineRule="auto"/>
        <w:jc w:val="both"/>
      </w:pPr>
      <w:r>
        <w:t>[2</w:t>
      </w:r>
      <w:r w:rsidR="003521DD">
        <w:t>0.6.2.5005 NMAC, 19.27.4 NMAC]</w:t>
      </w:r>
    </w:p>
    <w:p w:rsidR="005202C3" w:rsidRDefault="005202C3" w:rsidP="00F42A9A">
      <w:pPr>
        <w:pStyle w:val="ListParagraph"/>
        <w:spacing w:after="200" w:line="276" w:lineRule="auto"/>
      </w:pPr>
    </w:p>
    <w:p w:rsidR="005202C3" w:rsidRDefault="005202C3" w:rsidP="00F42A9A">
      <w:pPr>
        <w:pStyle w:val="ListParagraph"/>
        <w:numPr>
          <w:ilvl w:val="0"/>
          <w:numId w:val="12"/>
        </w:numPr>
        <w:spacing w:after="200" w:line="276" w:lineRule="auto"/>
        <w:jc w:val="both"/>
      </w:pPr>
      <w:r>
        <w:t xml:space="preserve">INSPECTION and ENTRY – The Permittee shall allow a representative of the </w:t>
      </w:r>
      <w:r w:rsidR="00D072BD">
        <w:t>NMED</w:t>
      </w:r>
      <w:r>
        <w:t xml:space="preserve"> to inspect the facility and its operations subject to this UIC Permit and the WQCC regulations.  The GWQB representative may, upon presentation of proper credentials, enter at reasonable times upon or through any premises in which a water contaminant source is located or in which are located any records required to be maintained by regulations of the federal government or the WQCC.</w:t>
      </w:r>
    </w:p>
    <w:p w:rsidR="005202C3" w:rsidRDefault="005202C3" w:rsidP="00F42A9A">
      <w:pPr>
        <w:pStyle w:val="ListParagraph"/>
        <w:spacing w:after="200" w:line="276" w:lineRule="auto"/>
        <w:jc w:val="both"/>
      </w:pPr>
    </w:p>
    <w:p w:rsidR="005202C3" w:rsidRDefault="005202C3" w:rsidP="00F42A9A">
      <w:pPr>
        <w:pStyle w:val="ListParagraph"/>
        <w:spacing w:after="200" w:line="276" w:lineRule="auto"/>
        <w:jc w:val="both"/>
      </w:pPr>
      <w:r>
        <w:t xml:space="preserve">The Permittee shall allow the GWQB representative to have access to, and reproduce for their use, any copy of the records, and to perform assessments, sampling or monitoring during an inspection </w:t>
      </w:r>
      <w:proofErr w:type="gramStart"/>
      <w:r>
        <w:t>for the purpose of</w:t>
      </w:r>
      <w:proofErr w:type="gramEnd"/>
      <w:r>
        <w:t xml:space="preserve"> evaluating compliance with this UIC Pe</w:t>
      </w:r>
      <w:r w:rsidR="003521DD">
        <w:t>rmit and the WQCC regulations.</w:t>
      </w:r>
    </w:p>
    <w:p w:rsidR="005202C3" w:rsidRDefault="005202C3" w:rsidP="00F42A9A">
      <w:pPr>
        <w:pStyle w:val="ListParagraph"/>
        <w:spacing w:after="200" w:line="276" w:lineRule="auto"/>
        <w:jc w:val="both"/>
      </w:pPr>
    </w:p>
    <w:p w:rsidR="005202C3" w:rsidRDefault="005202C3" w:rsidP="00F42A9A">
      <w:pPr>
        <w:pStyle w:val="ListParagraph"/>
        <w:spacing w:after="200" w:line="276" w:lineRule="auto"/>
        <w:jc w:val="both"/>
      </w:pPr>
      <w:r>
        <w:t>Nothing in this UIC Permit shall be construed as limiting in any way the inspection and entry authority of GWQB under the WQA, the WQCC Regulations, or any other local,</w:t>
      </w:r>
      <w:r w:rsidR="003521DD">
        <w:t xml:space="preserve"> state</w:t>
      </w:r>
      <w:r w:rsidR="004E1707">
        <w:t>,</w:t>
      </w:r>
      <w:r w:rsidR="003521DD">
        <w:t xml:space="preserve"> or federal regulations.</w:t>
      </w:r>
    </w:p>
    <w:p w:rsidR="005202C3" w:rsidRDefault="005202C3" w:rsidP="00F42A9A">
      <w:pPr>
        <w:pStyle w:val="ListParagraph"/>
        <w:spacing w:after="200" w:line="276" w:lineRule="auto"/>
        <w:jc w:val="both"/>
      </w:pPr>
    </w:p>
    <w:p w:rsidR="005202C3" w:rsidRDefault="005202C3" w:rsidP="00F42A9A">
      <w:pPr>
        <w:pStyle w:val="ListParagraph"/>
        <w:spacing w:after="200" w:line="276" w:lineRule="auto"/>
        <w:jc w:val="both"/>
      </w:pPr>
      <w:r>
        <w:t>[20.6.2.3107.D NMAC, NMSA 1978, §§ 74-6-</w:t>
      </w:r>
      <w:proofErr w:type="gramStart"/>
      <w:r>
        <w:t>9.B</w:t>
      </w:r>
      <w:proofErr w:type="gramEnd"/>
      <w:r>
        <w:t xml:space="preserve"> and 74-6-9.E]</w:t>
      </w:r>
    </w:p>
    <w:p w:rsidR="005202C3" w:rsidRPr="00A4676F" w:rsidRDefault="005202C3" w:rsidP="00F42A9A">
      <w:pPr>
        <w:pStyle w:val="ListParagraph"/>
        <w:spacing w:after="200" w:line="276" w:lineRule="auto"/>
      </w:pPr>
    </w:p>
    <w:p w:rsidR="005202C3" w:rsidRDefault="005202C3" w:rsidP="00F42A9A">
      <w:pPr>
        <w:pStyle w:val="ListParagraph"/>
        <w:numPr>
          <w:ilvl w:val="0"/>
          <w:numId w:val="12"/>
        </w:numPr>
        <w:spacing w:after="200" w:line="276" w:lineRule="auto"/>
        <w:jc w:val="both"/>
      </w:pPr>
      <w:r>
        <w:t xml:space="preserve">MODIFICATIONS and/or AMENDMENTS – In the event the Permittee proposes a change to the injection plan that would result in a change in the volume injected; the location of the injections; or the </w:t>
      </w:r>
      <w:r w:rsidR="00A878F2">
        <w:t>concentration of the additives</w:t>
      </w:r>
      <w:r>
        <w:t xml:space="preserve"> being injected by the facility, the Permittee shall notify GWQB prior to implementing such changes.  The Permittee shall obtain approval (which may require modification of this UIC Permit) by GWQB prior to implementing such changes. </w:t>
      </w:r>
    </w:p>
    <w:p w:rsidR="005202C3" w:rsidRDefault="005202C3" w:rsidP="00F42A9A">
      <w:pPr>
        <w:pStyle w:val="ListParagraph"/>
        <w:spacing w:after="200" w:line="276" w:lineRule="auto"/>
        <w:jc w:val="both"/>
      </w:pPr>
    </w:p>
    <w:p w:rsidR="005202C3" w:rsidRDefault="005202C3" w:rsidP="00F42A9A">
      <w:pPr>
        <w:pStyle w:val="ListParagraph"/>
        <w:spacing w:after="200" w:line="276" w:lineRule="auto"/>
        <w:jc w:val="both"/>
      </w:pPr>
      <w:r>
        <w:t>[20.6.2.3107.C NMAC, 20.6.2.3109.E and G NMAC]</w:t>
      </w:r>
    </w:p>
    <w:p w:rsidR="005202C3" w:rsidRDefault="005202C3" w:rsidP="00F42A9A">
      <w:pPr>
        <w:pStyle w:val="ListParagraph"/>
        <w:spacing w:after="200" w:line="276" w:lineRule="auto"/>
        <w:jc w:val="both"/>
      </w:pPr>
    </w:p>
    <w:p w:rsidR="005202C3" w:rsidRDefault="005202C3" w:rsidP="00F42A9A">
      <w:pPr>
        <w:pStyle w:val="ListParagraph"/>
        <w:numPr>
          <w:ilvl w:val="0"/>
          <w:numId w:val="12"/>
        </w:numPr>
        <w:spacing w:after="200" w:line="276" w:lineRule="auto"/>
        <w:jc w:val="both"/>
      </w:pPr>
      <w:r w:rsidRPr="00A4676F">
        <w:t xml:space="preserve">COMPLIANCE with OTHER LAWS – Nothing in this </w:t>
      </w:r>
      <w:r>
        <w:t>UIC</w:t>
      </w:r>
      <w:r w:rsidRPr="00A4676F">
        <w:t xml:space="preserve"> Permit shall be construed in any way as relieving the </w:t>
      </w:r>
      <w:r>
        <w:t>P</w:t>
      </w:r>
      <w:r w:rsidRPr="00A4676F">
        <w:t>ermittee of the obligation to comply with all applicable federal, state, and local laws, regulations, permits</w:t>
      </w:r>
      <w:r w:rsidR="004E1707">
        <w:t>,</w:t>
      </w:r>
      <w:r w:rsidRPr="00A4676F">
        <w:t xml:space="preserve"> or orders.  </w:t>
      </w:r>
    </w:p>
    <w:p w:rsidR="005202C3" w:rsidRDefault="005202C3" w:rsidP="00F42A9A">
      <w:pPr>
        <w:pStyle w:val="ListParagraph"/>
        <w:spacing w:after="200" w:line="276" w:lineRule="auto"/>
        <w:jc w:val="both"/>
      </w:pPr>
    </w:p>
    <w:p w:rsidR="005202C3" w:rsidRDefault="005202C3" w:rsidP="00F42A9A">
      <w:pPr>
        <w:pStyle w:val="ListParagraph"/>
        <w:spacing w:after="200" w:line="276" w:lineRule="auto"/>
        <w:jc w:val="both"/>
      </w:pPr>
      <w:r w:rsidRPr="00A4676F">
        <w:t>[NMSA 1978, § 74-6-</w:t>
      </w:r>
      <w:proofErr w:type="gramStart"/>
      <w:r w:rsidRPr="00A4676F">
        <w:t>5.L</w:t>
      </w:r>
      <w:proofErr w:type="gramEnd"/>
      <w:r w:rsidRPr="00A4676F">
        <w:t>]</w:t>
      </w:r>
    </w:p>
    <w:p w:rsidR="005202C3" w:rsidRDefault="005202C3" w:rsidP="00F42A9A">
      <w:pPr>
        <w:pStyle w:val="ListParagraph"/>
        <w:spacing w:after="200" w:line="276" w:lineRule="auto"/>
      </w:pPr>
    </w:p>
    <w:p w:rsidR="003521DD" w:rsidRDefault="005202C3" w:rsidP="00F42A9A">
      <w:pPr>
        <w:pStyle w:val="ListParagraph"/>
        <w:numPr>
          <w:ilvl w:val="0"/>
          <w:numId w:val="12"/>
        </w:numPr>
        <w:spacing w:after="200" w:line="276" w:lineRule="auto"/>
        <w:jc w:val="both"/>
      </w:pPr>
      <w:r w:rsidRPr="00A4676F">
        <w:t xml:space="preserve">PERMIT FEES – Payment of permit fees is due at the time of </w:t>
      </w:r>
      <w:r>
        <w:t>UIC</w:t>
      </w:r>
      <w:r w:rsidRPr="00A4676F">
        <w:t xml:space="preserve"> Permit approval.  Permit fees shall be paid in a single payment remitted to </w:t>
      </w:r>
      <w:r>
        <w:t>GWQB</w:t>
      </w:r>
      <w:r w:rsidRPr="00A4676F">
        <w:t xml:space="preserve"> no later than 30 days after the </w:t>
      </w:r>
      <w:r w:rsidR="00827AC0">
        <w:t>UIC</w:t>
      </w:r>
      <w:r w:rsidRPr="00A4676F">
        <w:t xml:space="preserve"> </w:t>
      </w:r>
      <w:r w:rsidR="0013066B">
        <w:t>Permit effective date.</w:t>
      </w:r>
      <w:r w:rsidR="003521DD">
        <w:t xml:space="preserve">  </w:t>
      </w:r>
    </w:p>
    <w:p w:rsidR="003521DD" w:rsidRDefault="003521DD" w:rsidP="00F42A9A">
      <w:pPr>
        <w:pStyle w:val="ListParagraph"/>
        <w:spacing w:after="200" w:line="276" w:lineRule="auto"/>
        <w:jc w:val="both"/>
      </w:pPr>
    </w:p>
    <w:p w:rsidR="005202C3" w:rsidRDefault="005202C3" w:rsidP="00F42A9A">
      <w:pPr>
        <w:pStyle w:val="ListParagraph"/>
        <w:spacing w:after="200" w:line="276" w:lineRule="auto"/>
        <w:jc w:val="both"/>
      </w:pPr>
      <w:r w:rsidRPr="00A4676F">
        <w:t xml:space="preserve">Permit fees are associated with </w:t>
      </w:r>
      <w:r w:rsidRPr="0071500E">
        <w:t>issuance</w:t>
      </w:r>
      <w:r w:rsidRPr="00B103E1">
        <w:t xml:space="preserve"> o</w:t>
      </w:r>
      <w:r w:rsidRPr="00A4676F">
        <w:t xml:space="preserve">f this </w:t>
      </w:r>
      <w:r>
        <w:t>UIC</w:t>
      </w:r>
      <w:r w:rsidRPr="00A4676F">
        <w:t xml:space="preserve"> Permit.  Nothing in this </w:t>
      </w:r>
      <w:r>
        <w:t>UIC</w:t>
      </w:r>
      <w:r w:rsidRPr="00A4676F">
        <w:t xml:space="preserve"> Permit shall be construed as relieving the </w:t>
      </w:r>
      <w:r>
        <w:t>P</w:t>
      </w:r>
      <w:r w:rsidRPr="00A4676F">
        <w:t xml:space="preserve">ermittee of the obligation to pay all permit fees assessed by </w:t>
      </w:r>
      <w:r>
        <w:t>GWQB</w:t>
      </w:r>
      <w:r w:rsidRPr="00A4676F">
        <w:t xml:space="preserve">.  A </w:t>
      </w:r>
      <w:r>
        <w:t>P</w:t>
      </w:r>
      <w:r w:rsidRPr="00A4676F">
        <w:t xml:space="preserve">ermittee that ceases </w:t>
      </w:r>
      <w:r w:rsidR="0013066B">
        <w:t>injecting</w:t>
      </w:r>
      <w:r w:rsidRPr="00A4676F">
        <w:t xml:space="preserve"> or does not commence </w:t>
      </w:r>
      <w:r w:rsidR="0013066B">
        <w:t>injecting</w:t>
      </w:r>
      <w:r w:rsidRPr="00A4676F">
        <w:t xml:space="preserve"> during the term of the </w:t>
      </w:r>
      <w:r>
        <w:t>UIC</w:t>
      </w:r>
      <w:r w:rsidRPr="00A4676F">
        <w:t xml:space="preserve"> Permit shall pay all permit fees assessed by </w:t>
      </w:r>
      <w:r>
        <w:t>GWQB</w:t>
      </w:r>
      <w:r w:rsidRPr="00A4676F">
        <w:t xml:space="preserve">.  An approved </w:t>
      </w:r>
      <w:r>
        <w:t>UIC</w:t>
      </w:r>
      <w:r w:rsidRPr="00A4676F">
        <w:t xml:space="preserve"> Permit shall be suspended or terminated if the facility fails to remit a payment by its due date.</w:t>
      </w:r>
      <w:r>
        <w:t xml:space="preserve"> </w:t>
      </w:r>
    </w:p>
    <w:p w:rsidR="005202C3" w:rsidRDefault="005202C3" w:rsidP="00F42A9A">
      <w:pPr>
        <w:pStyle w:val="ListParagraph"/>
        <w:spacing w:after="200" w:line="276" w:lineRule="auto"/>
        <w:jc w:val="both"/>
      </w:pPr>
    </w:p>
    <w:p w:rsidR="005202C3" w:rsidRPr="00A4676F" w:rsidRDefault="005202C3" w:rsidP="00F42A9A">
      <w:pPr>
        <w:pStyle w:val="ListParagraph"/>
        <w:spacing w:after="200" w:line="276" w:lineRule="auto"/>
        <w:jc w:val="both"/>
      </w:pPr>
      <w:r w:rsidRPr="00A4676F">
        <w:t>[20.6.2.3114</w:t>
      </w:r>
      <w:r>
        <w:t>.F</w:t>
      </w:r>
      <w:r w:rsidRPr="00A4676F">
        <w:t xml:space="preserve"> NMAC, NMSA 1978, § 74-6-</w:t>
      </w:r>
      <w:proofErr w:type="gramStart"/>
      <w:r w:rsidRPr="00A4676F">
        <w:t>5.K</w:t>
      </w:r>
      <w:proofErr w:type="gramEnd"/>
      <w:r w:rsidRPr="00A4676F">
        <w:t>]</w:t>
      </w:r>
    </w:p>
    <w:sectPr w:rsidR="005202C3" w:rsidRPr="00A4676F" w:rsidSect="00F42A9A">
      <w:headerReference w:type="default" r:id="rId11"/>
      <w:type w:val="oddPage"/>
      <w:pgSz w:w="12240" w:h="15840" w:code="1"/>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1" w:rsidRDefault="00964F91" w:rsidP="00A05505">
      <w:pPr>
        <w:spacing w:after="0" w:line="240" w:lineRule="auto"/>
      </w:pPr>
      <w:r>
        <w:separator/>
      </w:r>
    </w:p>
  </w:endnote>
  <w:endnote w:type="continuationSeparator" w:id="0">
    <w:p w:rsidR="00964F91" w:rsidRDefault="00964F91" w:rsidP="00A0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E40" w:rsidRDefault="00BC2E40">
    <w:pPr>
      <w:pStyle w:val="Footer"/>
    </w:pPr>
    <w:r>
      <w:rPr>
        <w:sz w:val="20"/>
      </w:rPr>
      <w:t>Version</w:t>
    </w:r>
    <w:r w:rsidRPr="00BC2E40">
      <w:rPr>
        <w:sz w:val="20"/>
      </w:rPr>
      <w:t xml:space="preserve"> updated </w:t>
    </w:r>
    <w:r w:rsidR="006F54C3">
      <w:rPr>
        <w:sz w:val="20"/>
      </w:rPr>
      <w:t>December</w:t>
    </w:r>
    <w:r w:rsidRPr="00BC2E40">
      <w:rPr>
        <w:sz w:val="20"/>
      </w:rPr>
      <w:t xml:space="preserve"> </w:t>
    </w:r>
    <w:r w:rsidR="006F54C3">
      <w:rPr>
        <w:sz w:val="20"/>
      </w:rPr>
      <w:t>5</w:t>
    </w:r>
    <w:r w:rsidRPr="00BC2E40">
      <w:rPr>
        <w:sz w:val="20"/>
      </w:rPr>
      <w:t>, 2018</w:t>
    </w:r>
  </w:p>
  <w:p w:rsidR="00BC2E40" w:rsidRDefault="00BC2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1" w:rsidRDefault="00964F91" w:rsidP="00A05505">
      <w:pPr>
        <w:spacing w:after="0" w:line="240" w:lineRule="auto"/>
      </w:pPr>
      <w:r>
        <w:separator/>
      </w:r>
    </w:p>
  </w:footnote>
  <w:footnote w:type="continuationSeparator" w:id="0">
    <w:p w:rsidR="00964F91" w:rsidRDefault="00964F91" w:rsidP="00A05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2C3" w:rsidRPr="005202C3" w:rsidRDefault="002E07D7" w:rsidP="005202C3">
    <w:pPr>
      <w:pStyle w:val="Heading2"/>
      <w:numPr>
        <w:ilvl w:val="0"/>
        <w:numId w:val="0"/>
      </w:numPr>
      <w:spacing w:before="76"/>
      <w:ind w:left="2167" w:right="2106"/>
      <w:jc w:val="center"/>
      <w:rPr>
        <w:spacing w:val="-1"/>
        <w:u w:val="none"/>
      </w:rPr>
    </w:pPr>
    <w:r>
      <w:rPr>
        <w:noProof/>
      </w:rPr>
      <w:drawing>
        <wp:anchor distT="0" distB="0" distL="114300" distR="114300" simplePos="0" relativeHeight="251660288" behindDoc="0" locked="0" layoutInCell="1" allowOverlap="1" wp14:anchorId="589F6A69" wp14:editId="01D37D6F">
          <wp:simplePos x="0" y="0"/>
          <wp:positionH relativeFrom="margin">
            <wp:posOffset>5334000</wp:posOffset>
          </wp:positionH>
          <wp:positionV relativeFrom="paragraph">
            <wp:posOffset>47625</wp:posOffset>
          </wp:positionV>
          <wp:extent cx="1133475" cy="1133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B4CE8BC" wp14:editId="305851F2">
          <wp:simplePos x="0" y="0"/>
          <wp:positionH relativeFrom="margin">
            <wp:align>left</wp:align>
          </wp:positionH>
          <wp:positionV relativeFrom="paragraph">
            <wp:posOffset>38100</wp:posOffset>
          </wp:positionV>
          <wp:extent cx="1097280" cy="10972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5202C3">
      <w:rPr>
        <w:spacing w:val="-1"/>
        <w:u w:val="none"/>
      </w:rPr>
      <w:t>NEW</w:t>
    </w:r>
    <w:r w:rsidR="005202C3">
      <w:rPr>
        <w:u w:val="none"/>
      </w:rPr>
      <w:t xml:space="preserve"> </w:t>
    </w:r>
    <w:r w:rsidR="005202C3">
      <w:rPr>
        <w:spacing w:val="-1"/>
        <w:u w:val="none"/>
      </w:rPr>
      <w:t>MEXICO</w:t>
    </w:r>
    <w:r w:rsidR="005202C3">
      <w:rPr>
        <w:u w:val="none"/>
      </w:rPr>
      <w:t xml:space="preserve"> </w:t>
    </w:r>
    <w:r w:rsidR="005202C3">
      <w:rPr>
        <w:spacing w:val="-1"/>
        <w:u w:val="none"/>
      </w:rPr>
      <w:t>ENVIRONMENT</w:t>
    </w:r>
    <w:r w:rsidR="005202C3">
      <w:rPr>
        <w:u w:val="none"/>
      </w:rPr>
      <w:t xml:space="preserve"> </w:t>
    </w:r>
    <w:r w:rsidR="005202C3">
      <w:rPr>
        <w:spacing w:val="-1"/>
        <w:u w:val="none"/>
      </w:rPr>
      <w:t>DEPARTMENT</w:t>
    </w:r>
    <w:r w:rsidR="005202C3">
      <w:rPr>
        <w:spacing w:val="26"/>
        <w:u w:val="none"/>
      </w:rPr>
      <w:t xml:space="preserve"> </w:t>
    </w:r>
    <w:r w:rsidR="005202C3">
      <w:rPr>
        <w:spacing w:val="-1"/>
        <w:u w:val="none"/>
      </w:rPr>
      <w:t xml:space="preserve">GROUND </w:t>
    </w:r>
    <w:r w:rsidR="005202C3">
      <w:rPr>
        <w:u w:val="none"/>
      </w:rPr>
      <w:t>WATER</w:t>
    </w:r>
    <w:r w:rsidR="005202C3">
      <w:rPr>
        <w:spacing w:val="-1"/>
        <w:u w:val="none"/>
      </w:rPr>
      <w:t xml:space="preserve"> QUALITY BUREAU</w:t>
    </w:r>
  </w:p>
  <w:p w:rsidR="005C6581" w:rsidRDefault="005202C3" w:rsidP="005202C3">
    <w:pPr>
      <w:ind w:left="2165" w:right="2106"/>
      <w:jc w:val="center"/>
      <w:rPr>
        <w:b/>
        <w:spacing w:val="-1"/>
      </w:rPr>
    </w:pPr>
    <w:r>
      <w:rPr>
        <w:b/>
        <w:spacing w:val="-1"/>
      </w:rPr>
      <w:t>U</w:t>
    </w:r>
    <w:r w:rsidR="007C4470">
      <w:rPr>
        <w:b/>
        <w:spacing w:val="-1"/>
      </w:rPr>
      <w:t xml:space="preserve">NDERGROUND </w:t>
    </w:r>
    <w:r>
      <w:rPr>
        <w:b/>
        <w:spacing w:val="-1"/>
      </w:rPr>
      <w:t>I</w:t>
    </w:r>
    <w:r w:rsidR="007C4470">
      <w:rPr>
        <w:b/>
        <w:spacing w:val="-1"/>
      </w:rPr>
      <w:t xml:space="preserve">NJECTION </w:t>
    </w:r>
    <w:r>
      <w:rPr>
        <w:b/>
        <w:spacing w:val="-1"/>
      </w:rPr>
      <w:t>C</w:t>
    </w:r>
    <w:r w:rsidR="007C4470">
      <w:rPr>
        <w:b/>
        <w:spacing w:val="-1"/>
      </w:rPr>
      <w:t>ONTROL</w:t>
    </w:r>
    <w:r>
      <w:rPr>
        <w:b/>
        <w:spacing w:val="-1"/>
      </w:rPr>
      <w:t xml:space="preserve"> </w:t>
    </w:r>
  </w:p>
  <w:p w:rsidR="00B94A16" w:rsidRDefault="002E07D7" w:rsidP="005202C3">
    <w:pPr>
      <w:ind w:left="2165" w:right="2106"/>
      <w:jc w:val="center"/>
      <w:rPr>
        <w:b/>
        <w:spacing w:val="-1"/>
      </w:rPr>
    </w:pPr>
    <w:r>
      <w:rPr>
        <w:b/>
        <w:spacing w:val="-1"/>
      </w:rPr>
      <w:t xml:space="preserve">GENERAL </w:t>
    </w:r>
    <w:r w:rsidR="005202C3">
      <w:rPr>
        <w:b/>
        <w:spacing w:val="3"/>
      </w:rPr>
      <w:t xml:space="preserve">DISCHARGE </w:t>
    </w:r>
    <w:r w:rsidR="00B2238F">
      <w:rPr>
        <w:b/>
        <w:spacing w:val="-1"/>
      </w:rPr>
      <w:t>PERMIT</w:t>
    </w:r>
  </w:p>
  <w:p w:rsidR="00B2238F" w:rsidRPr="005202C3" w:rsidRDefault="00B2238F" w:rsidP="005202C3">
    <w:pPr>
      <w:ind w:left="2165" w:right="2106"/>
      <w:jc w:val="center"/>
      <w:rPr>
        <w:rFonts w:eastAsia="Times New Roman"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16" w:rsidRPr="003521DD" w:rsidRDefault="00B94A16">
    <w:pPr>
      <w:pStyle w:val="Header"/>
    </w:pPr>
    <w:r w:rsidRPr="003521DD">
      <w:rPr>
        <w:color w:val="0000FF"/>
      </w:rPr>
      <w:t>Facility Name</w:t>
    </w:r>
    <w:r w:rsidRPr="003521DD">
      <w:t xml:space="preserve">, </w:t>
    </w:r>
    <w:r w:rsidR="00A878F2" w:rsidRPr="003521DD">
      <w:t>DP</w:t>
    </w:r>
    <w:r w:rsidRPr="003521DD">
      <w:t>-</w:t>
    </w:r>
    <w:r w:rsidRPr="003521DD">
      <w:rPr>
        <w:color w:val="0000FF"/>
      </w:rPr>
      <w:t>#</w:t>
    </w:r>
    <w:r w:rsidRPr="003521DD">
      <w:tab/>
    </w:r>
    <w:r w:rsidRPr="003521DD">
      <w:tab/>
      <w:t xml:space="preserve">Page </w:t>
    </w:r>
    <w:r w:rsidR="00F42A9A">
      <w:fldChar w:fldCharType="begin"/>
    </w:r>
    <w:r w:rsidR="00F42A9A">
      <w:instrText xml:space="preserve"> PAGE  </w:instrText>
    </w:r>
    <w:r w:rsidR="00F42A9A">
      <w:fldChar w:fldCharType="separate"/>
    </w:r>
    <w:r w:rsidR="008B65C4">
      <w:rPr>
        <w:noProof/>
      </w:rPr>
      <w:t>1</w:t>
    </w:r>
    <w:r w:rsidR="00F42A9A">
      <w:fldChar w:fldCharType="end"/>
    </w:r>
    <w:r w:rsidRPr="003521DD">
      <w:t xml:space="preserve"> of </w:t>
    </w:r>
    <w:r w:rsidR="006F54C3">
      <w:rPr>
        <w:noProof/>
      </w:rPr>
      <w:fldChar w:fldCharType="begin"/>
    </w:r>
    <w:r w:rsidR="006F54C3">
      <w:rPr>
        <w:noProof/>
      </w:rPr>
      <w:instrText xml:space="preserve"> SECTIONPAGES  </w:instrText>
    </w:r>
    <w:r w:rsidR="006F54C3">
      <w:rPr>
        <w:noProof/>
      </w:rPr>
      <w:fldChar w:fldCharType="separate"/>
    </w:r>
    <w:r w:rsidR="000C5037">
      <w:rPr>
        <w:noProof/>
      </w:rPr>
      <w:t>6</w:t>
    </w:r>
    <w:r w:rsidR="006F54C3">
      <w:rPr>
        <w:noProof/>
      </w:rPr>
      <w:fldChar w:fldCharType="end"/>
    </w:r>
  </w:p>
  <w:p w:rsidR="00B94A16" w:rsidRPr="003521DD" w:rsidRDefault="00B94A16">
    <w:pPr>
      <w:pStyle w:val="Header"/>
    </w:pPr>
    <w:r w:rsidRPr="003521DD">
      <w:t xml:space="preserve">Effective Date: </w:t>
    </w:r>
    <w:r w:rsidR="00D072BD" w:rsidRPr="003521DD">
      <w:t>________</w:t>
    </w:r>
  </w:p>
  <w:p w:rsidR="003521DD" w:rsidRPr="00F42A9A" w:rsidRDefault="00352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C1F"/>
    <w:multiLevelType w:val="hybridMultilevel"/>
    <w:tmpl w:val="CCA69352"/>
    <w:lvl w:ilvl="0" w:tplc="257C4E02">
      <w:start w:val="100"/>
      <w:numFmt w:val="decimal"/>
      <w:pStyle w:val="Heading2"/>
      <w:lvlText w:val="A%1"/>
      <w:lvlJc w:val="left"/>
      <w:pPr>
        <w:ind w:left="720" w:hanging="360"/>
      </w:pPr>
      <w:rPr>
        <w:rFonts w:ascii="Times New Roman" w:hAnsi="Times New Roman" w:hint="default"/>
        <w:b/>
        <w:i w:val="0"/>
        <w:color w:val="auto"/>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205F3"/>
    <w:multiLevelType w:val="hybridMultilevel"/>
    <w:tmpl w:val="224C3E76"/>
    <w:lvl w:ilvl="0" w:tplc="C53ACF2E">
      <w:start w:val="100"/>
      <w:numFmt w:val="decimal"/>
      <w:pStyle w:val="Heading2-PartC"/>
      <w:lvlText w:val="C%1"/>
      <w:lvlJc w:val="left"/>
      <w:pPr>
        <w:ind w:left="1080" w:hanging="360"/>
      </w:pPr>
      <w:rPr>
        <w:rFonts w:ascii="Times New Roman" w:hAnsi="Times New Roman" w:hint="default"/>
        <w:b/>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5B57E3"/>
    <w:multiLevelType w:val="hybridMultilevel"/>
    <w:tmpl w:val="519E810A"/>
    <w:lvl w:ilvl="0" w:tplc="C2CEE62E">
      <w:start w:val="1"/>
      <w:numFmt w:val="decimal"/>
      <w:pStyle w:val="BodyTextLevel2"/>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C1C7F"/>
    <w:multiLevelType w:val="hybridMultilevel"/>
    <w:tmpl w:val="FCB2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250E4"/>
    <w:multiLevelType w:val="hybridMultilevel"/>
    <w:tmpl w:val="E3FCF692"/>
    <w:lvl w:ilvl="0" w:tplc="C06684D8">
      <w:start w:val="1"/>
      <w:numFmt w:val="upperLetter"/>
      <w:pStyle w:val="Heading1"/>
      <w:lvlText w:val="Part %1"/>
      <w:lvlJc w:val="left"/>
      <w:pPr>
        <w:ind w:left="1959" w:hanging="893"/>
      </w:pPr>
      <w:rPr>
        <w:rFonts w:ascii="Times New Roman" w:hAnsi="Times New Roman" w:hint="default"/>
        <w:b/>
        <w:i w:val="0"/>
        <w:sz w:val="24"/>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26DB6227"/>
    <w:multiLevelType w:val="hybridMultilevel"/>
    <w:tmpl w:val="F5682B64"/>
    <w:lvl w:ilvl="0" w:tplc="EE6A1298">
      <w:start w:val="100"/>
      <w:numFmt w:val="decimal"/>
      <w:pStyle w:val="Heading2-PartD"/>
      <w:lvlText w:val="D%1"/>
      <w:lvlJc w:val="left"/>
      <w:pPr>
        <w:ind w:left="1440" w:hanging="360"/>
      </w:pPr>
      <w:rPr>
        <w:rFonts w:ascii="Times New Roman" w:hAnsi="Times New Roman" w:hint="default"/>
        <w:b/>
        <w:i w:val="0"/>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67505F"/>
    <w:multiLevelType w:val="hybridMultilevel"/>
    <w:tmpl w:val="99DE6896"/>
    <w:lvl w:ilvl="0" w:tplc="38127C3C">
      <w:start w:val="1"/>
      <w:numFmt w:val="lowerLetter"/>
      <w:pStyle w:val="TableText-listlevel1"/>
      <w:suff w:val="space"/>
      <w:lvlText w:val="%1)"/>
      <w:lvlJc w:val="left"/>
      <w:pPr>
        <w:ind w:left="216" w:hanging="216"/>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29864978">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F6450"/>
    <w:multiLevelType w:val="hybridMultilevel"/>
    <w:tmpl w:val="54DA97C0"/>
    <w:lvl w:ilvl="0" w:tplc="B39053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151534"/>
    <w:multiLevelType w:val="hybridMultilevel"/>
    <w:tmpl w:val="DBD2A036"/>
    <w:lvl w:ilvl="0" w:tplc="D108CA2C">
      <w:start w:val="1"/>
      <w:numFmt w:val="bullet"/>
      <w:pStyle w:val="TableText-Lis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9130E"/>
    <w:multiLevelType w:val="hybridMultilevel"/>
    <w:tmpl w:val="4AD2DBCC"/>
    <w:lvl w:ilvl="0" w:tplc="C75A736C">
      <w:start w:val="1"/>
      <w:numFmt w:val="lowerLetter"/>
      <w:pStyle w:val="BodyTextLevel3"/>
      <w:lvlText w:val="%1."/>
      <w:lvlJc w:val="left"/>
      <w:pPr>
        <w:ind w:left="180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4F4AF8"/>
    <w:multiLevelType w:val="hybridMultilevel"/>
    <w:tmpl w:val="4DAC5806"/>
    <w:lvl w:ilvl="0" w:tplc="6A28FAE8">
      <w:start w:val="1"/>
      <w:numFmt w:val="upperLetter"/>
      <w:pStyle w:val="BodyText-Level1"/>
      <w:lvlText w:val="%1."/>
      <w:lvlJc w:val="left"/>
      <w:pPr>
        <w:ind w:left="1080" w:hanging="360"/>
      </w:pPr>
      <w:rPr>
        <w:rFonts w:hint="default"/>
        <w:b w:val="0"/>
        <w:i w:val="0"/>
        <w:sz w:val="24"/>
        <w:u w:val="none"/>
        <w14:stylisticSets>
          <w14:styleSet w14:id="1"/>
        </w14:stylisticSets>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73E61B01"/>
    <w:multiLevelType w:val="hybridMultilevel"/>
    <w:tmpl w:val="B63CB6C6"/>
    <w:lvl w:ilvl="0" w:tplc="4970B66A">
      <w:start w:val="100"/>
      <w:numFmt w:val="decimal"/>
      <w:pStyle w:val="Heading2-PartB"/>
      <w:lvlText w:val="B%1"/>
      <w:lvlJc w:val="left"/>
      <w:pPr>
        <w:ind w:left="1080" w:hanging="360"/>
      </w:pPr>
      <w:rPr>
        <w:rFonts w:ascii="Times New Roman" w:hAnsi="Times New Roman"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8"/>
  </w:num>
  <w:num w:numId="5">
    <w:abstractNumId w:val="10"/>
  </w:num>
  <w:num w:numId="6">
    <w:abstractNumId w:val="2"/>
  </w:num>
  <w:num w:numId="7">
    <w:abstractNumId w:val="11"/>
  </w:num>
  <w:num w:numId="8">
    <w:abstractNumId w:val="6"/>
  </w:num>
  <w:num w:numId="9">
    <w:abstractNumId w:val="1"/>
  </w:num>
  <w:num w:numId="10">
    <w:abstractNumId w:val="5"/>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C3"/>
    <w:rsid w:val="000015A2"/>
    <w:rsid w:val="00006847"/>
    <w:rsid w:val="00007F8D"/>
    <w:rsid w:val="0001666B"/>
    <w:rsid w:val="000220EB"/>
    <w:rsid w:val="00024A7F"/>
    <w:rsid w:val="00031D07"/>
    <w:rsid w:val="00036B45"/>
    <w:rsid w:val="000375A3"/>
    <w:rsid w:val="0004231A"/>
    <w:rsid w:val="0004311F"/>
    <w:rsid w:val="000557C9"/>
    <w:rsid w:val="000625EE"/>
    <w:rsid w:val="00064F72"/>
    <w:rsid w:val="000727D8"/>
    <w:rsid w:val="00077AEA"/>
    <w:rsid w:val="000841B6"/>
    <w:rsid w:val="0008566B"/>
    <w:rsid w:val="00086991"/>
    <w:rsid w:val="000904FB"/>
    <w:rsid w:val="000910B1"/>
    <w:rsid w:val="000926E3"/>
    <w:rsid w:val="00097EAF"/>
    <w:rsid w:val="000A0057"/>
    <w:rsid w:val="000A2FE2"/>
    <w:rsid w:val="000B3721"/>
    <w:rsid w:val="000C5037"/>
    <w:rsid w:val="000C5106"/>
    <w:rsid w:val="000F1699"/>
    <w:rsid w:val="000F1FC3"/>
    <w:rsid w:val="000F2632"/>
    <w:rsid w:val="000F7131"/>
    <w:rsid w:val="00100C8C"/>
    <w:rsid w:val="001043CB"/>
    <w:rsid w:val="00106BAF"/>
    <w:rsid w:val="001128DA"/>
    <w:rsid w:val="00115E97"/>
    <w:rsid w:val="00116695"/>
    <w:rsid w:val="00125967"/>
    <w:rsid w:val="0013066B"/>
    <w:rsid w:val="0013216B"/>
    <w:rsid w:val="001341FB"/>
    <w:rsid w:val="001342C0"/>
    <w:rsid w:val="00134F9F"/>
    <w:rsid w:val="001403E8"/>
    <w:rsid w:val="00140E2D"/>
    <w:rsid w:val="00142E92"/>
    <w:rsid w:val="001439CF"/>
    <w:rsid w:val="00150BBC"/>
    <w:rsid w:val="00163FF2"/>
    <w:rsid w:val="0017060E"/>
    <w:rsid w:val="001746AA"/>
    <w:rsid w:val="00174725"/>
    <w:rsid w:val="00174775"/>
    <w:rsid w:val="0017551A"/>
    <w:rsid w:val="0018004E"/>
    <w:rsid w:val="001873DE"/>
    <w:rsid w:val="00187917"/>
    <w:rsid w:val="00187E6F"/>
    <w:rsid w:val="001902CF"/>
    <w:rsid w:val="001933A1"/>
    <w:rsid w:val="001B71A5"/>
    <w:rsid w:val="001B7598"/>
    <w:rsid w:val="001D7B7F"/>
    <w:rsid w:val="001E2B7A"/>
    <w:rsid w:val="001F4FEB"/>
    <w:rsid w:val="001F52A1"/>
    <w:rsid w:val="001F5EB3"/>
    <w:rsid w:val="001F6659"/>
    <w:rsid w:val="00210ED8"/>
    <w:rsid w:val="0021365C"/>
    <w:rsid w:val="00221B4E"/>
    <w:rsid w:val="00230109"/>
    <w:rsid w:val="002306C4"/>
    <w:rsid w:val="0023325E"/>
    <w:rsid w:val="00233F64"/>
    <w:rsid w:val="00234269"/>
    <w:rsid w:val="00236861"/>
    <w:rsid w:val="00243FDC"/>
    <w:rsid w:val="002473EE"/>
    <w:rsid w:val="00247A81"/>
    <w:rsid w:val="00250C54"/>
    <w:rsid w:val="002517F3"/>
    <w:rsid w:val="002563C5"/>
    <w:rsid w:val="00256523"/>
    <w:rsid w:val="00261090"/>
    <w:rsid w:val="00261D0F"/>
    <w:rsid w:val="0026214F"/>
    <w:rsid w:val="00265384"/>
    <w:rsid w:val="00265E00"/>
    <w:rsid w:val="00271CCC"/>
    <w:rsid w:val="00272F1C"/>
    <w:rsid w:val="00281F5C"/>
    <w:rsid w:val="00286C50"/>
    <w:rsid w:val="002877FE"/>
    <w:rsid w:val="00290C64"/>
    <w:rsid w:val="0029502F"/>
    <w:rsid w:val="002970DB"/>
    <w:rsid w:val="002A6ED7"/>
    <w:rsid w:val="002C47BA"/>
    <w:rsid w:val="002C4C93"/>
    <w:rsid w:val="002D0C04"/>
    <w:rsid w:val="002D12D0"/>
    <w:rsid w:val="002E07D7"/>
    <w:rsid w:val="002E2AAD"/>
    <w:rsid w:val="002E35F2"/>
    <w:rsid w:val="002E3A40"/>
    <w:rsid w:val="002F3FB6"/>
    <w:rsid w:val="002F71FF"/>
    <w:rsid w:val="00305996"/>
    <w:rsid w:val="003066ED"/>
    <w:rsid w:val="00313E36"/>
    <w:rsid w:val="00330E8F"/>
    <w:rsid w:val="00332BD1"/>
    <w:rsid w:val="00332F86"/>
    <w:rsid w:val="00341288"/>
    <w:rsid w:val="00344843"/>
    <w:rsid w:val="003451A5"/>
    <w:rsid w:val="0034690C"/>
    <w:rsid w:val="003521DD"/>
    <w:rsid w:val="0035265C"/>
    <w:rsid w:val="0035427E"/>
    <w:rsid w:val="0035604F"/>
    <w:rsid w:val="003566A0"/>
    <w:rsid w:val="00357656"/>
    <w:rsid w:val="0036095E"/>
    <w:rsid w:val="00361EBB"/>
    <w:rsid w:val="003635DA"/>
    <w:rsid w:val="003665D4"/>
    <w:rsid w:val="00372653"/>
    <w:rsid w:val="003728E1"/>
    <w:rsid w:val="00373028"/>
    <w:rsid w:val="0037594D"/>
    <w:rsid w:val="00375A7E"/>
    <w:rsid w:val="0037702D"/>
    <w:rsid w:val="00380A44"/>
    <w:rsid w:val="00382EFD"/>
    <w:rsid w:val="00384890"/>
    <w:rsid w:val="00385E1A"/>
    <w:rsid w:val="00395FE4"/>
    <w:rsid w:val="003A11AB"/>
    <w:rsid w:val="003A267C"/>
    <w:rsid w:val="003A28C6"/>
    <w:rsid w:val="003A7543"/>
    <w:rsid w:val="003B0F0F"/>
    <w:rsid w:val="003B49D1"/>
    <w:rsid w:val="003B49FD"/>
    <w:rsid w:val="003C0BF2"/>
    <w:rsid w:val="003F0BAB"/>
    <w:rsid w:val="003F4653"/>
    <w:rsid w:val="003F541C"/>
    <w:rsid w:val="004030EB"/>
    <w:rsid w:val="00411E02"/>
    <w:rsid w:val="00417AB7"/>
    <w:rsid w:val="00421833"/>
    <w:rsid w:val="004256EF"/>
    <w:rsid w:val="00427D43"/>
    <w:rsid w:val="0043068D"/>
    <w:rsid w:val="00432F11"/>
    <w:rsid w:val="0043313A"/>
    <w:rsid w:val="00433991"/>
    <w:rsid w:val="004340EC"/>
    <w:rsid w:val="00440704"/>
    <w:rsid w:val="00455FE9"/>
    <w:rsid w:val="00456673"/>
    <w:rsid w:val="00462C0A"/>
    <w:rsid w:val="00471EBD"/>
    <w:rsid w:val="0047380A"/>
    <w:rsid w:val="00483DEC"/>
    <w:rsid w:val="00486471"/>
    <w:rsid w:val="00487E78"/>
    <w:rsid w:val="00494F6C"/>
    <w:rsid w:val="004952E2"/>
    <w:rsid w:val="00496B43"/>
    <w:rsid w:val="0049785E"/>
    <w:rsid w:val="004A1D15"/>
    <w:rsid w:val="004A427C"/>
    <w:rsid w:val="004A7430"/>
    <w:rsid w:val="004B4B0A"/>
    <w:rsid w:val="004C590D"/>
    <w:rsid w:val="004C5BA3"/>
    <w:rsid w:val="004C7052"/>
    <w:rsid w:val="004E07AD"/>
    <w:rsid w:val="004E13BB"/>
    <w:rsid w:val="004E1707"/>
    <w:rsid w:val="004E345E"/>
    <w:rsid w:val="004E6B94"/>
    <w:rsid w:val="004E7914"/>
    <w:rsid w:val="004F3474"/>
    <w:rsid w:val="004F3481"/>
    <w:rsid w:val="004F5AF5"/>
    <w:rsid w:val="00500F16"/>
    <w:rsid w:val="005025E1"/>
    <w:rsid w:val="00513F23"/>
    <w:rsid w:val="00516EF5"/>
    <w:rsid w:val="005202C3"/>
    <w:rsid w:val="00520736"/>
    <w:rsid w:val="0052774E"/>
    <w:rsid w:val="00531251"/>
    <w:rsid w:val="00532F2F"/>
    <w:rsid w:val="00536B7F"/>
    <w:rsid w:val="00547751"/>
    <w:rsid w:val="00554BD0"/>
    <w:rsid w:val="00556498"/>
    <w:rsid w:val="0055707A"/>
    <w:rsid w:val="005577D3"/>
    <w:rsid w:val="00562F29"/>
    <w:rsid w:val="0057418A"/>
    <w:rsid w:val="005862F9"/>
    <w:rsid w:val="00586BE7"/>
    <w:rsid w:val="005870E7"/>
    <w:rsid w:val="0058740A"/>
    <w:rsid w:val="00591396"/>
    <w:rsid w:val="00591D96"/>
    <w:rsid w:val="00591FE7"/>
    <w:rsid w:val="00592E57"/>
    <w:rsid w:val="005938A9"/>
    <w:rsid w:val="005948BF"/>
    <w:rsid w:val="00596E46"/>
    <w:rsid w:val="005976CD"/>
    <w:rsid w:val="005A3379"/>
    <w:rsid w:val="005A46D6"/>
    <w:rsid w:val="005A65D2"/>
    <w:rsid w:val="005B1375"/>
    <w:rsid w:val="005B492A"/>
    <w:rsid w:val="005C5329"/>
    <w:rsid w:val="005C6581"/>
    <w:rsid w:val="005D0066"/>
    <w:rsid w:val="005E44B6"/>
    <w:rsid w:val="005E6ECD"/>
    <w:rsid w:val="005F23C1"/>
    <w:rsid w:val="005F5FD0"/>
    <w:rsid w:val="00602FB0"/>
    <w:rsid w:val="0060680B"/>
    <w:rsid w:val="00614AB9"/>
    <w:rsid w:val="00614AFD"/>
    <w:rsid w:val="00617086"/>
    <w:rsid w:val="00630A90"/>
    <w:rsid w:val="00635005"/>
    <w:rsid w:val="006376E2"/>
    <w:rsid w:val="00640370"/>
    <w:rsid w:val="00645027"/>
    <w:rsid w:val="00647292"/>
    <w:rsid w:val="00650D94"/>
    <w:rsid w:val="00651759"/>
    <w:rsid w:val="00651D15"/>
    <w:rsid w:val="00651DC6"/>
    <w:rsid w:val="006667D5"/>
    <w:rsid w:val="00672965"/>
    <w:rsid w:val="006830B8"/>
    <w:rsid w:val="006838FC"/>
    <w:rsid w:val="00684F1F"/>
    <w:rsid w:val="00686DBD"/>
    <w:rsid w:val="0068764B"/>
    <w:rsid w:val="00696307"/>
    <w:rsid w:val="00696CA7"/>
    <w:rsid w:val="00696DF0"/>
    <w:rsid w:val="006A0519"/>
    <w:rsid w:val="006A40A0"/>
    <w:rsid w:val="006A709A"/>
    <w:rsid w:val="006A7FD4"/>
    <w:rsid w:val="006B0CAF"/>
    <w:rsid w:val="006C4DA2"/>
    <w:rsid w:val="006C535B"/>
    <w:rsid w:val="006C7110"/>
    <w:rsid w:val="006D7594"/>
    <w:rsid w:val="006D7F45"/>
    <w:rsid w:val="006E47E8"/>
    <w:rsid w:val="006E7E44"/>
    <w:rsid w:val="006F2606"/>
    <w:rsid w:val="006F54C3"/>
    <w:rsid w:val="007114B8"/>
    <w:rsid w:val="00715236"/>
    <w:rsid w:val="00716DEA"/>
    <w:rsid w:val="00717DA0"/>
    <w:rsid w:val="00733DBF"/>
    <w:rsid w:val="00736FC4"/>
    <w:rsid w:val="00742445"/>
    <w:rsid w:val="007504C2"/>
    <w:rsid w:val="00753BD0"/>
    <w:rsid w:val="00757D8C"/>
    <w:rsid w:val="007612FD"/>
    <w:rsid w:val="00762663"/>
    <w:rsid w:val="0077290E"/>
    <w:rsid w:val="00776AD3"/>
    <w:rsid w:val="0078006E"/>
    <w:rsid w:val="007809E5"/>
    <w:rsid w:val="007868BE"/>
    <w:rsid w:val="007967CC"/>
    <w:rsid w:val="007A3B5C"/>
    <w:rsid w:val="007A411A"/>
    <w:rsid w:val="007B582E"/>
    <w:rsid w:val="007C4470"/>
    <w:rsid w:val="007D09DE"/>
    <w:rsid w:val="007D2306"/>
    <w:rsid w:val="007D4A07"/>
    <w:rsid w:val="007F250D"/>
    <w:rsid w:val="007F7097"/>
    <w:rsid w:val="00801DB1"/>
    <w:rsid w:val="00806B9E"/>
    <w:rsid w:val="00810DF1"/>
    <w:rsid w:val="00812B84"/>
    <w:rsid w:val="00822104"/>
    <w:rsid w:val="008237AC"/>
    <w:rsid w:val="00827AC0"/>
    <w:rsid w:val="008410B3"/>
    <w:rsid w:val="00844956"/>
    <w:rsid w:val="00845205"/>
    <w:rsid w:val="00855640"/>
    <w:rsid w:val="00856EBE"/>
    <w:rsid w:val="00865611"/>
    <w:rsid w:val="00867F21"/>
    <w:rsid w:val="0087319A"/>
    <w:rsid w:val="0087612A"/>
    <w:rsid w:val="008777E1"/>
    <w:rsid w:val="00885CFF"/>
    <w:rsid w:val="00886787"/>
    <w:rsid w:val="00886F98"/>
    <w:rsid w:val="00887583"/>
    <w:rsid w:val="00890E42"/>
    <w:rsid w:val="00893A74"/>
    <w:rsid w:val="008B65C4"/>
    <w:rsid w:val="008C08E3"/>
    <w:rsid w:val="008C1E17"/>
    <w:rsid w:val="008C41CD"/>
    <w:rsid w:val="008D1168"/>
    <w:rsid w:val="008E6FC9"/>
    <w:rsid w:val="008F368B"/>
    <w:rsid w:val="008F5717"/>
    <w:rsid w:val="008F736F"/>
    <w:rsid w:val="008F7A3A"/>
    <w:rsid w:val="00901D8A"/>
    <w:rsid w:val="00903E7B"/>
    <w:rsid w:val="00910550"/>
    <w:rsid w:val="0091340D"/>
    <w:rsid w:val="0091461F"/>
    <w:rsid w:val="00917765"/>
    <w:rsid w:val="009333BE"/>
    <w:rsid w:val="00933966"/>
    <w:rsid w:val="009405E0"/>
    <w:rsid w:val="00950A57"/>
    <w:rsid w:val="00964F91"/>
    <w:rsid w:val="00973C3F"/>
    <w:rsid w:val="009745AD"/>
    <w:rsid w:val="00981F66"/>
    <w:rsid w:val="009826F5"/>
    <w:rsid w:val="00987C02"/>
    <w:rsid w:val="009A61AD"/>
    <w:rsid w:val="009A7E7B"/>
    <w:rsid w:val="009B25C5"/>
    <w:rsid w:val="009B675A"/>
    <w:rsid w:val="009B680D"/>
    <w:rsid w:val="009C6447"/>
    <w:rsid w:val="009D0FD1"/>
    <w:rsid w:val="009D4A72"/>
    <w:rsid w:val="009D77C6"/>
    <w:rsid w:val="009E5763"/>
    <w:rsid w:val="009E5826"/>
    <w:rsid w:val="009E66DD"/>
    <w:rsid w:val="009E696C"/>
    <w:rsid w:val="009E7923"/>
    <w:rsid w:val="009F0ED8"/>
    <w:rsid w:val="00A02B7A"/>
    <w:rsid w:val="00A05505"/>
    <w:rsid w:val="00A06180"/>
    <w:rsid w:val="00A1259F"/>
    <w:rsid w:val="00A2184F"/>
    <w:rsid w:val="00A257EB"/>
    <w:rsid w:val="00A30DA3"/>
    <w:rsid w:val="00A331D1"/>
    <w:rsid w:val="00A339BD"/>
    <w:rsid w:val="00A3458A"/>
    <w:rsid w:val="00A3640C"/>
    <w:rsid w:val="00A41290"/>
    <w:rsid w:val="00A42AB0"/>
    <w:rsid w:val="00A45310"/>
    <w:rsid w:val="00A71475"/>
    <w:rsid w:val="00A7528B"/>
    <w:rsid w:val="00A80B9C"/>
    <w:rsid w:val="00A8352F"/>
    <w:rsid w:val="00A86A4F"/>
    <w:rsid w:val="00A878F2"/>
    <w:rsid w:val="00A91AE4"/>
    <w:rsid w:val="00A92FDF"/>
    <w:rsid w:val="00A97CD6"/>
    <w:rsid w:val="00AA0B35"/>
    <w:rsid w:val="00AA654C"/>
    <w:rsid w:val="00AA69AB"/>
    <w:rsid w:val="00AA7DA1"/>
    <w:rsid w:val="00AB2497"/>
    <w:rsid w:val="00AB2AB3"/>
    <w:rsid w:val="00AB610A"/>
    <w:rsid w:val="00AC3B93"/>
    <w:rsid w:val="00AC7E13"/>
    <w:rsid w:val="00AD3418"/>
    <w:rsid w:val="00AF0E44"/>
    <w:rsid w:val="00AF2524"/>
    <w:rsid w:val="00B067AC"/>
    <w:rsid w:val="00B114A6"/>
    <w:rsid w:val="00B206B2"/>
    <w:rsid w:val="00B2238F"/>
    <w:rsid w:val="00B2550E"/>
    <w:rsid w:val="00B3310B"/>
    <w:rsid w:val="00B363D3"/>
    <w:rsid w:val="00B426BA"/>
    <w:rsid w:val="00B42DF5"/>
    <w:rsid w:val="00B50768"/>
    <w:rsid w:val="00B52159"/>
    <w:rsid w:val="00B52F8A"/>
    <w:rsid w:val="00B54413"/>
    <w:rsid w:val="00B55AF1"/>
    <w:rsid w:val="00B6587A"/>
    <w:rsid w:val="00B71B78"/>
    <w:rsid w:val="00B73589"/>
    <w:rsid w:val="00B75BE8"/>
    <w:rsid w:val="00B75D79"/>
    <w:rsid w:val="00B8502B"/>
    <w:rsid w:val="00B85563"/>
    <w:rsid w:val="00B870EB"/>
    <w:rsid w:val="00B940FA"/>
    <w:rsid w:val="00B94A16"/>
    <w:rsid w:val="00BA33B4"/>
    <w:rsid w:val="00BA384D"/>
    <w:rsid w:val="00BB14D6"/>
    <w:rsid w:val="00BB2F82"/>
    <w:rsid w:val="00BB3ACA"/>
    <w:rsid w:val="00BC2E40"/>
    <w:rsid w:val="00BC5AFC"/>
    <w:rsid w:val="00BD1875"/>
    <w:rsid w:val="00BD5AB7"/>
    <w:rsid w:val="00BD6027"/>
    <w:rsid w:val="00BD634D"/>
    <w:rsid w:val="00BD7BD4"/>
    <w:rsid w:val="00BD7F29"/>
    <w:rsid w:val="00C04C7D"/>
    <w:rsid w:val="00C05475"/>
    <w:rsid w:val="00C05A95"/>
    <w:rsid w:val="00C07BC3"/>
    <w:rsid w:val="00C110EC"/>
    <w:rsid w:val="00C15607"/>
    <w:rsid w:val="00C24AD8"/>
    <w:rsid w:val="00C27A8F"/>
    <w:rsid w:val="00C27CCE"/>
    <w:rsid w:val="00C32944"/>
    <w:rsid w:val="00C34EA1"/>
    <w:rsid w:val="00C35593"/>
    <w:rsid w:val="00C37BBF"/>
    <w:rsid w:val="00C469B6"/>
    <w:rsid w:val="00C54119"/>
    <w:rsid w:val="00C62CE3"/>
    <w:rsid w:val="00C708F7"/>
    <w:rsid w:val="00C73249"/>
    <w:rsid w:val="00C869FA"/>
    <w:rsid w:val="00C93454"/>
    <w:rsid w:val="00C94A0E"/>
    <w:rsid w:val="00C95BDC"/>
    <w:rsid w:val="00CB0162"/>
    <w:rsid w:val="00CB0EE9"/>
    <w:rsid w:val="00CB6931"/>
    <w:rsid w:val="00CB6FE7"/>
    <w:rsid w:val="00CC16B3"/>
    <w:rsid w:val="00CD11D4"/>
    <w:rsid w:val="00CD1705"/>
    <w:rsid w:val="00CD1DE6"/>
    <w:rsid w:val="00CE113B"/>
    <w:rsid w:val="00CE1A96"/>
    <w:rsid w:val="00CF0CF5"/>
    <w:rsid w:val="00CF5F20"/>
    <w:rsid w:val="00D01C8E"/>
    <w:rsid w:val="00D02986"/>
    <w:rsid w:val="00D036CB"/>
    <w:rsid w:val="00D03889"/>
    <w:rsid w:val="00D072BD"/>
    <w:rsid w:val="00D12602"/>
    <w:rsid w:val="00D13CD3"/>
    <w:rsid w:val="00D24D5B"/>
    <w:rsid w:val="00D25D49"/>
    <w:rsid w:val="00D267CB"/>
    <w:rsid w:val="00D31286"/>
    <w:rsid w:val="00D348D7"/>
    <w:rsid w:val="00D41A3C"/>
    <w:rsid w:val="00D44056"/>
    <w:rsid w:val="00D6064E"/>
    <w:rsid w:val="00D6659E"/>
    <w:rsid w:val="00D761AE"/>
    <w:rsid w:val="00D77358"/>
    <w:rsid w:val="00D87324"/>
    <w:rsid w:val="00D9032E"/>
    <w:rsid w:val="00D90857"/>
    <w:rsid w:val="00D90E55"/>
    <w:rsid w:val="00D91BA5"/>
    <w:rsid w:val="00D94187"/>
    <w:rsid w:val="00D96640"/>
    <w:rsid w:val="00DA21A9"/>
    <w:rsid w:val="00DA2360"/>
    <w:rsid w:val="00DA5937"/>
    <w:rsid w:val="00DB07D0"/>
    <w:rsid w:val="00DB3D7E"/>
    <w:rsid w:val="00DC4C88"/>
    <w:rsid w:val="00DD1274"/>
    <w:rsid w:val="00DD4A62"/>
    <w:rsid w:val="00DD697C"/>
    <w:rsid w:val="00DD6E2B"/>
    <w:rsid w:val="00DE22C5"/>
    <w:rsid w:val="00DE3AF4"/>
    <w:rsid w:val="00DE4EEB"/>
    <w:rsid w:val="00DF6B19"/>
    <w:rsid w:val="00E02782"/>
    <w:rsid w:val="00E02BF4"/>
    <w:rsid w:val="00E04FA1"/>
    <w:rsid w:val="00E055C5"/>
    <w:rsid w:val="00E10055"/>
    <w:rsid w:val="00E1251B"/>
    <w:rsid w:val="00E1734B"/>
    <w:rsid w:val="00E20316"/>
    <w:rsid w:val="00E228FC"/>
    <w:rsid w:val="00E25547"/>
    <w:rsid w:val="00E323C7"/>
    <w:rsid w:val="00E42144"/>
    <w:rsid w:val="00E44F83"/>
    <w:rsid w:val="00E53E33"/>
    <w:rsid w:val="00E5408E"/>
    <w:rsid w:val="00E61DFA"/>
    <w:rsid w:val="00E64217"/>
    <w:rsid w:val="00E81CA2"/>
    <w:rsid w:val="00E86138"/>
    <w:rsid w:val="00E86B95"/>
    <w:rsid w:val="00E90189"/>
    <w:rsid w:val="00E908B7"/>
    <w:rsid w:val="00E935E9"/>
    <w:rsid w:val="00EA0727"/>
    <w:rsid w:val="00EA3E69"/>
    <w:rsid w:val="00EA67AC"/>
    <w:rsid w:val="00EA7AB4"/>
    <w:rsid w:val="00EB11EC"/>
    <w:rsid w:val="00EB490D"/>
    <w:rsid w:val="00EB6088"/>
    <w:rsid w:val="00EC1291"/>
    <w:rsid w:val="00EC316C"/>
    <w:rsid w:val="00EC4890"/>
    <w:rsid w:val="00EC4B22"/>
    <w:rsid w:val="00EC63F0"/>
    <w:rsid w:val="00EC65F7"/>
    <w:rsid w:val="00ED403A"/>
    <w:rsid w:val="00ED4662"/>
    <w:rsid w:val="00EF1165"/>
    <w:rsid w:val="00EF2849"/>
    <w:rsid w:val="00EF3405"/>
    <w:rsid w:val="00EF50DB"/>
    <w:rsid w:val="00F00231"/>
    <w:rsid w:val="00F01DCD"/>
    <w:rsid w:val="00F115DA"/>
    <w:rsid w:val="00F12F58"/>
    <w:rsid w:val="00F134D3"/>
    <w:rsid w:val="00F20E48"/>
    <w:rsid w:val="00F23B51"/>
    <w:rsid w:val="00F3002E"/>
    <w:rsid w:val="00F33DD4"/>
    <w:rsid w:val="00F3527C"/>
    <w:rsid w:val="00F42A9A"/>
    <w:rsid w:val="00F50CCC"/>
    <w:rsid w:val="00F520DB"/>
    <w:rsid w:val="00F53908"/>
    <w:rsid w:val="00F54D1A"/>
    <w:rsid w:val="00F61A9A"/>
    <w:rsid w:val="00F732CE"/>
    <w:rsid w:val="00F776D6"/>
    <w:rsid w:val="00F82BE4"/>
    <w:rsid w:val="00FA0E82"/>
    <w:rsid w:val="00FA145C"/>
    <w:rsid w:val="00FA1B10"/>
    <w:rsid w:val="00FA5AE5"/>
    <w:rsid w:val="00FB152B"/>
    <w:rsid w:val="00FB3F7C"/>
    <w:rsid w:val="00FC06C1"/>
    <w:rsid w:val="00FC3592"/>
    <w:rsid w:val="00FD06DD"/>
    <w:rsid w:val="00FE4C51"/>
    <w:rsid w:val="00FE50FA"/>
    <w:rsid w:val="00FE6123"/>
    <w:rsid w:val="00FF2869"/>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93109"/>
  <w15:docId w15:val="{517E262E-5E87-48F1-B08B-7223783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8FC"/>
    <w:rPr>
      <w:rFonts w:ascii="Times New Roman" w:hAnsi="Times New Roman"/>
      <w:sz w:val="24"/>
    </w:rPr>
  </w:style>
  <w:style w:type="paragraph" w:styleId="Heading1">
    <w:name w:val="heading 1"/>
    <w:basedOn w:val="Normal"/>
    <w:next w:val="Normal"/>
    <w:link w:val="Heading1Char"/>
    <w:qFormat/>
    <w:rsid w:val="00E908B7"/>
    <w:pPr>
      <w:keepNext/>
      <w:keepLines/>
      <w:numPr>
        <w:numId w:val="1"/>
      </w:numPr>
      <w:spacing w:before="480" w:after="240"/>
      <w:ind w:left="1627" w:hanging="1080"/>
      <w:outlineLvl w:val="0"/>
    </w:pPr>
    <w:rPr>
      <w:rFonts w:eastAsiaTheme="majorEastAsia" w:cstheme="majorBidi"/>
      <w:b/>
      <w:bCs/>
      <w:caps/>
      <w:szCs w:val="28"/>
      <w:u w:val="single"/>
    </w:rPr>
  </w:style>
  <w:style w:type="paragraph" w:styleId="Heading2">
    <w:name w:val="heading 2"/>
    <w:basedOn w:val="Normal"/>
    <w:next w:val="BodyText-Level1"/>
    <w:link w:val="Heading2Char"/>
    <w:uiPriority w:val="1"/>
    <w:qFormat/>
    <w:rsid w:val="00FC06C1"/>
    <w:pPr>
      <w:keepNext/>
      <w:keepLines/>
      <w:numPr>
        <w:numId w:val="2"/>
      </w:numPr>
      <w:spacing w:before="200" w:after="240"/>
      <w:ind w:firstLine="0"/>
      <w:jc w:val="both"/>
      <w:outlineLvl w:val="1"/>
    </w:pPr>
    <w:rPr>
      <w:rFonts w:eastAsiaTheme="majorEastAsia" w:cstheme="majorBidi"/>
      <w:b/>
      <w:bCs/>
      <w:szCs w:val="26"/>
      <w:u w:val="single"/>
    </w:rPr>
  </w:style>
  <w:style w:type="paragraph" w:styleId="Heading3">
    <w:name w:val="heading 3"/>
    <w:basedOn w:val="Normal"/>
    <w:next w:val="Normal"/>
    <w:link w:val="Heading3Char"/>
    <w:uiPriority w:val="9"/>
    <w:semiHidden/>
    <w:unhideWhenUsed/>
    <w:qFormat/>
    <w:rsid w:val="00247A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8FC"/>
    <w:rPr>
      <w:rFonts w:ascii="Times New Roman" w:eastAsiaTheme="majorEastAsia" w:hAnsi="Times New Roman" w:cstheme="majorBidi"/>
      <w:b/>
      <w:bCs/>
      <w:caps/>
      <w:sz w:val="24"/>
      <w:szCs w:val="28"/>
      <w:u w:val="single"/>
    </w:rPr>
  </w:style>
  <w:style w:type="paragraph" w:customStyle="1" w:styleId="BodyTextLevel1-no">
    <w:name w:val="Body Text Level 1 - no #"/>
    <w:basedOn w:val="BodyText-Level1"/>
    <w:next w:val="BodyText-Level1"/>
    <w:qFormat/>
    <w:rsid w:val="00672965"/>
    <w:pPr>
      <w:numPr>
        <w:numId w:val="0"/>
      </w:numPr>
      <w:ind w:left="1080"/>
    </w:pPr>
  </w:style>
  <w:style w:type="character" w:customStyle="1" w:styleId="Heading2Char">
    <w:name w:val="Heading 2 Char"/>
    <w:basedOn w:val="DefaultParagraphFont"/>
    <w:link w:val="Heading2"/>
    <w:uiPriority w:val="1"/>
    <w:rsid w:val="00E228FC"/>
    <w:rPr>
      <w:rFonts w:ascii="Times New Roman" w:eastAsiaTheme="majorEastAsia" w:hAnsi="Times New Roman" w:cstheme="majorBidi"/>
      <w:b/>
      <w:bCs/>
      <w:sz w:val="24"/>
      <w:szCs w:val="26"/>
      <w:u w:val="single"/>
    </w:rPr>
  </w:style>
  <w:style w:type="paragraph" w:customStyle="1" w:styleId="BodyText-Level1">
    <w:name w:val="Body Text-Level 1"/>
    <w:basedOn w:val="Heading2"/>
    <w:qFormat/>
    <w:rsid w:val="009E7923"/>
    <w:pPr>
      <w:keepNext w:val="0"/>
      <w:keepLines w:val="0"/>
      <w:numPr>
        <w:numId w:val="5"/>
      </w:numPr>
      <w:spacing w:after="260" w:line="260" w:lineRule="atLeast"/>
    </w:pPr>
    <w:rPr>
      <w:b w:val="0"/>
      <w:u w:val="none"/>
    </w:rPr>
  </w:style>
  <w:style w:type="paragraph" w:customStyle="1" w:styleId="BodyTextLevel2">
    <w:name w:val="Body Text – Level 2"/>
    <w:basedOn w:val="BodyText-Level1"/>
    <w:qFormat/>
    <w:rsid w:val="00EC4B22"/>
    <w:pPr>
      <w:widowControl w:val="0"/>
      <w:numPr>
        <w:numId w:val="6"/>
      </w:numPr>
      <w:spacing w:before="120" w:after="0" w:line="240" w:lineRule="atLeast"/>
    </w:pPr>
  </w:style>
  <w:style w:type="paragraph" w:customStyle="1" w:styleId="BodyTextLevel3">
    <w:name w:val="Body Text – Level 3"/>
    <w:basedOn w:val="BodyTextLevel2"/>
    <w:qFormat/>
    <w:rsid w:val="00031D07"/>
    <w:pPr>
      <w:widowControl/>
      <w:numPr>
        <w:numId w:val="3"/>
      </w:numPr>
    </w:pPr>
  </w:style>
  <w:style w:type="character" w:styleId="Hyperlink">
    <w:name w:val="Hyperlink"/>
    <w:basedOn w:val="DefaultParagraphFont"/>
    <w:uiPriority w:val="99"/>
    <w:unhideWhenUsed/>
    <w:rsid w:val="002970DB"/>
    <w:rPr>
      <w:rFonts w:ascii="Times New Roman" w:hAnsi="Times New Roman"/>
      <w:i/>
      <w:color w:val="0000FF" w:themeColor="hyperlink"/>
      <w:sz w:val="24"/>
      <w:u w:val="single"/>
    </w:rPr>
  </w:style>
  <w:style w:type="paragraph" w:customStyle="1" w:styleId="TemplateDirections-BlueItalic">
    <w:name w:val="Template Directions - Blue Italic"/>
    <w:basedOn w:val="Normal"/>
    <w:next w:val="Normal"/>
    <w:qFormat/>
    <w:rsid w:val="003066ED"/>
    <w:pPr>
      <w:spacing w:before="200"/>
    </w:pPr>
    <w:rPr>
      <w:i/>
      <w:color w:val="0000FF"/>
    </w:rPr>
  </w:style>
  <w:style w:type="paragraph" w:customStyle="1" w:styleId="TableTItle">
    <w:name w:val="Table TItle"/>
    <w:basedOn w:val="Normal"/>
    <w:next w:val="Normal"/>
    <w:qFormat/>
    <w:rsid w:val="00134F9F"/>
    <w:pPr>
      <w:keepNext/>
      <w:spacing w:after="0" w:line="240" w:lineRule="auto"/>
      <w:jc w:val="center"/>
    </w:pPr>
    <w:rPr>
      <w:b/>
    </w:rPr>
  </w:style>
  <w:style w:type="table" w:styleId="TableGrid">
    <w:name w:val="Table Grid"/>
    <w:basedOn w:val="TableNormal"/>
    <w:rsid w:val="0003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21B4E"/>
    <w:pPr>
      <w:spacing w:after="0" w:line="240" w:lineRule="auto"/>
      <w:jc w:val="center"/>
    </w:pPr>
    <w:rPr>
      <w:b/>
    </w:rPr>
  </w:style>
  <w:style w:type="paragraph" w:customStyle="1" w:styleId="TableText">
    <w:name w:val="Table Text"/>
    <w:basedOn w:val="Normal"/>
    <w:qFormat/>
    <w:rsid w:val="00221B4E"/>
    <w:pPr>
      <w:spacing w:after="0" w:line="240" w:lineRule="auto"/>
      <w:jc w:val="center"/>
    </w:pPr>
    <w:rPr>
      <w:sz w:val="22"/>
    </w:rPr>
  </w:style>
  <w:style w:type="paragraph" w:customStyle="1" w:styleId="TableText-listlevel1">
    <w:name w:val="Table Text - list level 1"/>
    <w:basedOn w:val="TableText"/>
    <w:qFormat/>
    <w:rsid w:val="00373028"/>
    <w:pPr>
      <w:numPr>
        <w:numId w:val="8"/>
      </w:numPr>
      <w:spacing w:after="80"/>
      <w:jc w:val="left"/>
    </w:pPr>
  </w:style>
  <w:style w:type="paragraph" w:customStyle="1" w:styleId="TableText-ListLevel2">
    <w:name w:val="Table Text - List Level 2"/>
    <w:basedOn w:val="TableText-listlevel1"/>
    <w:qFormat/>
    <w:rsid w:val="00B8502B"/>
    <w:pPr>
      <w:numPr>
        <w:numId w:val="4"/>
      </w:numPr>
      <w:tabs>
        <w:tab w:val="num" w:pos="360"/>
      </w:tabs>
      <w:ind w:left="1296" w:hanging="216"/>
    </w:pPr>
  </w:style>
  <w:style w:type="paragraph" w:customStyle="1" w:styleId="BodyTextLevel2-no">
    <w:name w:val="Body Text Level 2 - no #"/>
    <w:basedOn w:val="BodyTextLevel2"/>
    <w:qFormat/>
    <w:rsid w:val="008777E1"/>
    <w:pPr>
      <w:numPr>
        <w:numId w:val="0"/>
      </w:numPr>
      <w:ind w:left="1440"/>
    </w:pPr>
  </w:style>
  <w:style w:type="paragraph" w:styleId="Header">
    <w:name w:val="header"/>
    <w:basedOn w:val="Normal"/>
    <w:link w:val="HeaderChar"/>
    <w:uiPriority w:val="99"/>
    <w:unhideWhenUsed/>
    <w:rsid w:val="00A0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05"/>
    <w:rPr>
      <w:rFonts w:ascii="Times New Roman" w:hAnsi="Times New Roman"/>
      <w:sz w:val="24"/>
    </w:rPr>
  </w:style>
  <w:style w:type="paragraph" w:styleId="Footer">
    <w:name w:val="footer"/>
    <w:basedOn w:val="Normal"/>
    <w:link w:val="FooterChar"/>
    <w:uiPriority w:val="99"/>
    <w:unhideWhenUsed/>
    <w:rsid w:val="00A0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05"/>
    <w:rPr>
      <w:rFonts w:ascii="Times New Roman" w:hAnsi="Times New Roman"/>
      <w:sz w:val="24"/>
    </w:rPr>
  </w:style>
  <w:style w:type="character" w:customStyle="1" w:styleId="Heading3Char">
    <w:name w:val="Heading 3 Char"/>
    <w:basedOn w:val="DefaultParagraphFont"/>
    <w:link w:val="Heading3"/>
    <w:uiPriority w:val="9"/>
    <w:semiHidden/>
    <w:rsid w:val="00247A81"/>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893A74"/>
    <w:pPr>
      <w:spacing w:after="0" w:line="240" w:lineRule="auto"/>
      <w:contextualSpacing/>
    </w:pPr>
  </w:style>
  <w:style w:type="paragraph" w:styleId="TOC2">
    <w:name w:val="toc 2"/>
    <w:basedOn w:val="Normal"/>
    <w:next w:val="Normal"/>
    <w:autoRedefine/>
    <w:uiPriority w:val="39"/>
    <w:unhideWhenUsed/>
    <w:rsid w:val="00893A74"/>
    <w:pPr>
      <w:spacing w:after="0"/>
      <w:ind w:left="245"/>
    </w:pPr>
  </w:style>
  <w:style w:type="paragraph" w:styleId="TableofFigures">
    <w:name w:val="table of figures"/>
    <w:basedOn w:val="Normal"/>
    <w:next w:val="Normal"/>
    <w:uiPriority w:val="99"/>
    <w:unhideWhenUsed/>
    <w:rsid w:val="00FA1B10"/>
    <w:pPr>
      <w:spacing w:after="0"/>
    </w:pPr>
  </w:style>
  <w:style w:type="paragraph" w:styleId="BalloonText">
    <w:name w:val="Balloon Text"/>
    <w:basedOn w:val="Normal"/>
    <w:link w:val="BalloonTextChar"/>
    <w:uiPriority w:val="99"/>
    <w:semiHidden/>
    <w:unhideWhenUsed/>
    <w:rsid w:val="00FA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10"/>
    <w:rPr>
      <w:rFonts w:ascii="Tahoma" w:hAnsi="Tahoma" w:cs="Tahoma"/>
      <w:sz w:val="16"/>
      <w:szCs w:val="16"/>
    </w:rPr>
  </w:style>
  <w:style w:type="paragraph" w:customStyle="1" w:styleId="TitlePage">
    <w:name w:val="Title Page"/>
    <w:basedOn w:val="Normal"/>
    <w:uiPriority w:val="4"/>
    <w:qFormat/>
    <w:rsid w:val="00FA1B10"/>
    <w:pPr>
      <w:jc w:val="center"/>
    </w:pPr>
    <w:rPr>
      <w:b/>
      <w:i/>
      <w:sz w:val="22"/>
    </w:rPr>
  </w:style>
  <w:style w:type="character" w:customStyle="1" w:styleId="AQBDirections">
    <w:name w:val="AQB Directions"/>
    <w:uiPriority w:val="3"/>
    <w:semiHidden/>
    <w:qFormat/>
    <w:rsid w:val="00E1251B"/>
    <w:rPr>
      <w:b/>
      <w:color w:val="FF0000"/>
    </w:rPr>
  </w:style>
  <w:style w:type="paragraph" w:customStyle="1" w:styleId="Heading2-PartB">
    <w:name w:val="Heading 2 - Part B"/>
    <w:basedOn w:val="Heading2"/>
    <w:qFormat/>
    <w:rsid w:val="00E908B7"/>
    <w:pPr>
      <w:numPr>
        <w:numId w:val="7"/>
      </w:numPr>
    </w:pPr>
  </w:style>
  <w:style w:type="paragraph" w:customStyle="1" w:styleId="Heading2-PartC">
    <w:name w:val="Heading 2 - Part C"/>
    <w:basedOn w:val="Heading2"/>
    <w:qFormat/>
    <w:rsid w:val="00142E92"/>
    <w:pPr>
      <w:numPr>
        <w:numId w:val="9"/>
      </w:numPr>
    </w:pPr>
    <w:rPr>
      <w:rFonts w:ascii="Times New Roman Bold" w:hAnsi="Times New Roman Bold"/>
    </w:rPr>
  </w:style>
  <w:style w:type="paragraph" w:customStyle="1" w:styleId="AcronymnList">
    <w:name w:val="Acronymn List"/>
    <w:basedOn w:val="Normal"/>
    <w:qFormat/>
    <w:rsid w:val="002E2AAD"/>
    <w:pPr>
      <w:tabs>
        <w:tab w:val="left" w:leader="dot" w:pos="5760"/>
      </w:tabs>
      <w:spacing w:after="0" w:line="240" w:lineRule="auto"/>
      <w:ind w:left="1440"/>
    </w:pPr>
    <w:rPr>
      <w:sz w:val="20"/>
    </w:rPr>
  </w:style>
  <w:style w:type="character" w:styleId="CommentReference">
    <w:name w:val="annotation reference"/>
    <w:basedOn w:val="DefaultParagraphFont"/>
    <w:semiHidden/>
    <w:unhideWhenUsed/>
    <w:rsid w:val="00A71475"/>
    <w:rPr>
      <w:sz w:val="16"/>
      <w:szCs w:val="16"/>
    </w:rPr>
  </w:style>
  <w:style w:type="paragraph" w:styleId="CommentText">
    <w:name w:val="annotation text"/>
    <w:basedOn w:val="Normal"/>
    <w:link w:val="CommentTextChar"/>
    <w:semiHidden/>
    <w:unhideWhenUsed/>
    <w:rsid w:val="00A71475"/>
    <w:pPr>
      <w:spacing w:line="240" w:lineRule="auto"/>
    </w:pPr>
    <w:rPr>
      <w:sz w:val="20"/>
      <w:szCs w:val="20"/>
    </w:rPr>
  </w:style>
  <w:style w:type="character" w:customStyle="1" w:styleId="CommentTextChar">
    <w:name w:val="Comment Text Char"/>
    <w:basedOn w:val="DefaultParagraphFont"/>
    <w:link w:val="CommentText"/>
    <w:uiPriority w:val="99"/>
    <w:semiHidden/>
    <w:rsid w:val="00A714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1475"/>
    <w:rPr>
      <w:b/>
      <w:bCs/>
    </w:rPr>
  </w:style>
  <w:style w:type="character" w:customStyle="1" w:styleId="CommentSubjectChar">
    <w:name w:val="Comment Subject Char"/>
    <w:basedOn w:val="CommentTextChar"/>
    <w:link w:val="CommentSubject"/>
    <w:uiPriority w:val="99"/>
    <w:semiHidden/>
    <w:rsid w:val="00A71475"/>
    <w:rPr>
      <w:rFonts w:ascii="Times New Roman" w:hAnsi="Times New Roman"/>
      <w:b/>
      <w:bCs/>
      <w:sz w:val="20"/>
      <w:szCs w:val="20"/>
    </w:rPr>
  </w:style>
  <w:style w:type="paragraph" w:customStyle="1" w:styleId="level1">
    <w:name w:val="_level1"/>
    <w:basedOn w:val="Normal"/>
    <w:rsid w:val="0007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eastAsia="Times New Roman" w:cs="Times New Roman"/>
      <w:szCs w:val="24"/>
    </w:rPr>
  </w:style>
  <w:style w:type="paragraph" w:customStyle="1" w:styleId="TOCHeader">
    <w:name w:val="TOC Header"/>
    <w:basedOn w:val="Normal"/>
    <w:qFormat/>
    <w:rsid w:val="009E7923"/>
    <w:pPr>
      <w:spacing w:before="360"/>
      <w:jc w:val="center"/>
    </w:pPr>
    <w:rPr>
      <w:b/>
    </w:rPr>
  </w:style>
  <w:style w:type="paragraph" w:customStyle="1" w:styleId="Heading2-PartD">
    <w:name w:val="Heading 2 - Part D"/>
    <w:basedOn w:val="Heading2"/>
    <w:qFormat/>
    <w:rsid w:val="00E04FA1"/>
    <w:pPr>
      <w:numPr>
        <w:numId w:val="10"/>
      </w:numPr>
      <w:ind w:left="1080"/>
    </w:pPr>
  </w:style>
  <w:style w:type="paragraph" w:customStyle="1" w:styleId="Level10">
    <w:name w:val="Level 1"/>
    <w:basedOn w:val="Normal"/>
    <w:rsid w:val="005202C3"/>
    <w:pPr>
      <w:widowControl w:val="0"/>
      <w:spacing w:after="0" w:line="240" w:lineRule="auto"/>
    </w:pPr>
    <w:rPr>
      <w:rFonts w:eastAsia="Times New Roman" w:cs="Times New Roman"/>
      <w:szCs w:val="24"/>
    </w:rPr>
  </w:style>
  <w:style w:type="paragraph" w:styleId="ListParagraph">
    <w:name w:val="List Paragraph"/>
    <w:basedOn w:val="Normal"/>
    <w:uiPriority w:val="34"/>
    <w:qFormat/>
    <w:rsid w:val="005202C3"/>
    <w:pPr>
      <w:spacing w:after="0" w:line="240" w:lineRule="auto"/>
      <w:ind w:left="720"/>
      <w:contextualSpacing/>
    </w:pPr>
    <w:rPr>
      <w:rFonts w:eastAsia="Times New Roman" w:cs="Times New Roman"/>
      <w:szCs w:val="24"/>
    </w:rPr>
  </w:style>
  <w:style w:type="paragraph" w:styleId="BodyText">
    <w:name w:val="Body Text"/>
    <w:basedOn w:val="Normal"/>
    <w:link w:val="BodyTextChar"/>
    <w:uiPriority w:val="1"/>
    <w:qFormat/>
    <w:rsid w:val="005202C3"/>
    <w:pPr>
      <w:tabs>
        <w:tab w:val="left" w:pos="9576"/>
      </w:tabs>
      <w:spacing w:after="0" w:line="240" w:lineRule="auto"/>
      <w:jc w:val="both"/>
    </w:pPr>
    <w:rPr>
      <w:rFonts w:eastAsia="Times New Roman" w:cs="Times New Roman"/>
      <w:color w:val="0000FF"/>
      <w:szCs w:val="24"/>
    </w:rPr>
  </w:style>
  <w:style w:type="character" w:customStyle="1" w:styleId="BodyTextChar">
    <w:name w:val="Body Text Char"/>
    <w:basedOn w:val="DefaultParagraphFont"/>
    <w:link w:val="BodyText"/>
    <w:uiPriority w:val="1"/>
    <w:rsid w:val="005202C3"/>
    <w:rPr>
      <w:rFonts w:ascii="Times New Roman" w:eastAsia="Times New Roman" w:hAnsi="Times New Roman" w:cs="Times New Roman"/>
      <w:color w:val="0000FF"/>
      <w:sz w:val="24"/>
      <w:szCs w:val="24"/>
    </w:rPr>
  </w:style>
  <w:style w:type="paragraph" w:styleId="Revision">
    <w:name w:val="Revision"/>
    <w:hidden/>
    <w:uiPriority w:val="99"/>
    <w:semiHidden/>
    <w:rsid w:val="00827AC0"/>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A75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herman\Desktop\Injection%20Remediation%20Permits\ACS%20EVAP%20Template_RENEW%20or%20MOD%20FY18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EA78-63F7-4D76-B6B9-39C52BBE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EVAP Template_RENEW or MOD FY18b</Template>
  <TotalTime>19</TotalTime>
  <Pages>7</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Herman</dc:creator>
  <cp:lastModifiedBy>Jason Herman</cp:lastModifiedBy>
  <cp:revision>6</cp:revision>
  <cp:lastPrinted>2018-09-10T17:20:00Z</cp:lastPrinted>
  <dcterms:created xsi:type="dcterms:W3CDTF">2018-09-17T16:29:00Z</dcterms:created>
  <dcterms:modified xsi:type="dcterms:W3CDTF">2019-02-14T14:39:00Z</dcterms:modified>
</cp:coreProperties>
</file>